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08F" w:rsidRPr="00580FEF" w:rsidRDefault="00693A3A" w:rsidP="005B16C5">
      <w:pPr>
        <w:pStyle w:val="20"/>
        <w:shd w:val="clear" w:color="auto" w:fill="auto"/>
        <w:spacing w:after="0" w:line="240" w:lineRule="auto"/>
        <w:jc w:val="right"/>
        <w:rPr>
          <w:b w:val="0"/>
          <w:color w:val="auto"/>
          <w:sz w:val="28"/>
          <w:szCs w:val="28"/>
        </w:rPr>
      </w:pPr>
      <w:r w:rsidRPr="00580FEF">
        <w:rPr>
          <w:b w:val="0"/>
          <w:color w:val="auto"/>
          <w:sz w:val="28"/>
          <w:szCs w:val="28"/>
        </w:rPr>
        <w:t xml:space="preserve">Приложение </w:t>
      </w:r>
    </w:p>
    <w:p w:rsidR="002A4BB1" w:rsidRDefault="002A4BB1" w:rsidP="005B16C5">
      <w:pPr>
        <w:pStyle w:val="20"/>
        <w:shd w:val="clear" w:color="auto" w:fill="auto"/>
        <w:spacing w:after="0" w:line="240" w:lineRule="auto"/>
        <w:jc w:val="right"/>
        <w:rPr>
          <w:b w:val="0"/>
          <w:color w:val="auto"/>
          <w:sz w:val="28"/>
          <w:szCs w:val="28"/>
        </w:rPr>
      </w:pPr>
    </w:p>
    <w:p w:rsidR="009A7A31" w:rsidRPr="00580FEF" w:rsidRDefault="009A7A31" w:rsidP="005B16C5">
      <w:pPr>
        <w:pStyle w:val="20"/>
        <w:shd w:val="clear" w:color="auto" w:fill="auto"/>
        <w:spacing w:after="0" w:line="240" w:lineRule="auto"/>
        <w:jc w:val="right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20"/>
        <w:shd w:val="clear" w:color="auto" w:fill="auto"/>
        <w:spacing w:after="0" w:line="240" w:lineRule="auto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УСТАВ</w:t>
      </w:r>
    </w:p>
    <w:p w:rsidR="002A4BB1" w:rsidRDefault="001B2C79" w:rsidP="005B16C5">
      <w:pPr>
        <w:pStyle w:val="20"/>
        <w:shd w:val="clear" w:color="auto" w:fill="auto"/>
        <w:spacing w:after="0" w:line="240" w:lineRule="auto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Государственного предприятия </w:t>
      </w:r>
    </w:p>
    <w:p w:rsidR="001A501F" w:rsidRPr="00580FEF" w:rsidRDefault="00F475C5" w:rsidP="005B16C5">
      <w:pPr>
        <w:pStyle w:val="20"/>
        <w:shd w:val="clear" w:color="auto" w:fill="auto"/>
        <w:spacing w:after="0" w:line="24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</w:t>
      </w:r>
      <w:r w:rsidR="001B2C79" w:rsidRPr="00580FEF">
        <w:rPr>
          <w:color w:val="auto"/>
          <w:sz w:val="28"/>
          <w:szCs w:val="28"/>
        </w:rPr>
        <w:t>Государственная лотерейная компания</w:t>
      </w:r>
      <w:r>
        <w:rPr>
          <w:color w:val="auto"/>
          <w:sz w:val="28"/>
          <w:szCs w:val="28"/>
        </w:rPr>
        <w:t>»</w:t>
      </w:r>
    </w:p>
    <w:p w:rsidR="00A274E3" w:rsidRPr="00580FEF" w:rsidRDefault="00A274E3" w:rsidP="005B16C5">
      <w:pPr>
        <w:pStyle w:val="20"/>
        <w:shd w:val="clear" w:color="auto" w:fill="auto"/>
        <w:spacing w:after="0" w:line="240" w:lineRule="auto"/>
        <w:jc w:val="center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20"/>
        <w:shd w:val="clear" w:color="auto" w:fill="auto"/>
        <w:spacing w:after="0" w:line="240" w:lineRule="auto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1. Общие положения</w:t>
      </w:r>
    </w:p>
    <w:p w:rsidR="00CF308F" w:rsidRPr="00580FEF" w:rsidRDefault="00CF308F" w:rsidP="005B16C5">
      <w:pPr>
        <w:pStyle w:val="20"/>
        <w:shd w:val="clear" w:color="auto" w:fill="auto"/>
        <w:spacing w:after="0" w:line="240" w:lineRule="auto"/>
        <w:jc w:val="center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right="20"/>
        <w:rPr>
          <w:strike/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Настоящий Устав регламентирует деятельность Государственного предприятия </w:t>
      </w:r>
      <w:r w:rsidR="00F475C5">
        <w:rPr>
          <w:color w:val="auto"/>
          <w:sz w:val="28"/>
          <w:szCs w:val="28"/>
        </w:rPr>
        <w:t>«</w:t>
      </w:r>
      <w:r w:rsidRPr="00580FEF">
        <w:rPr>
          <w:color w:val="auto"/>
          <w:sz w:val="28"/>
          <w:szCs w:val="28"/>
        </w:rPr>
        <w:t>Государственная лотерейная Компания</w:t>
      </w:r>
      <w:r w:rsidR="00F475C5">
        <w:rPr>
          <w:color w:val="auto"/>
          <w:sz w:val="28"/>
          <w:szCs w:val="28"/>
        </w:rPr>
        <w:t>»</w:t>
      </w:r>
      <w:r w:rsidRPr="00580FEF">
        <w:rPr>
          <w:color w:val="auto"/>
          <w:sz w:val="28"/>
          <w:szCs w:val="28"/>
        </w:rPr>
        <w:t xml:space="preserve"> (далее</w:t>
      </w:r>
      <w:r w:rsidR="00A7104B" w:rsidRPr="00580FEF">
        <w:rPr>
          <w:color w:val="auto"/>
          <w:sz w:val="28"/>
          <w:szCs w:val="28"/>
        </w:rPr>
        <w:t xml:space="preserve"> </w:t>
      </w:r>
      <w:r w:rsidRPr="00580FEF">
        <w:rPr>
          <w:color w:val="auto"/>
          <w:sz w:val="28"/>
          <w:szCs w:val="28"/>
        </w:rPr>
        <w:t>-</w:t>
      </w:r>
      <w:r w:rsidR="00A7104B" w:rsidRPr="00580FEF">
        <w:rPr>
          <w:color w:val="auto"/>
          <w:sz w:val="28"/>
          <w:szCs w:val="28"/>
        </w:rPr>
        <w:t xml:space="preserve">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редприятие), которое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</w:t>
      </w:r>
      <w:r w:rsidR="00DE4EEB" w:rsidRPr="00580FEF">
        <w:rPr>
          <w:color w:val="auto"/>
          <w:sz w:val="28"/>
          <w:szCs w:val="28"/>
        </w:rPr>
        <w:t xml:space="preserve"> и </w:t>
      </w:r>
      <w:r w:rsidRPr="00580FEF">
        <w:rPr>
          <w:color w:val="auto"/>
          <w:sz w:val="28"/>
          <w:szCs w:val="28"/>
        </w:rPr>
        <w:t>обладающего обособленным имуществом</w:t>
      </w:r>
      <w:r w:rsidR="00DE4EEB" w:rsidRPr="00580FEF">
        <w:rPr>
          <w:color w:val="auto"/>
          <w:sz w:val="28"/>
          <w:szCs w:val="28"/>
        </w:rPr>
        <w:t>.</w:t>
      </w:r>
      <w:r w:rsidRPr="00580FEF">
        <w:rPr>
          <w:color w:val="auto"/>
          <w:sz w:val="28"/>
          <w:szCs w:val="28"/>
        </w:rPr>
        <w:t xml:space="preserve"> </w:t>
      </w:r>
    </w:p>
    <w:p w:rsidR="00FC130A" w:rsidRPr="00580FEF" w:rsidRDefault="00FC130A" w:rsidP="005B16C5">
      <w:pPr>
        <w:pStyle w:val="6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Учредителем Предприятия является Кабинет Министров Кыргызской Республики. Учредительным документом Предприятия является Устав. </w:t>
      </w:r>
    </w:p>
    <w:p w:rsidR="00FE599A" w:rsidRPr="00580FEF" w:rsidRDefault="00497186" w:rsidP="005B16C5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Государственным управляющим органом Предприятия, осуществляющим общее руководство и координацию деятельности Предприятия, является уполномоченный Кабинетом Министров Кыргызской Республики государственный орган в сфере управления государственным имуществом</w:t>
      </w:r>
      <w:r w:rsidR="00CE76AE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который также </w:t>
      </w:r>
      <w:r w:rsidR="00FE599A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</w:t>
      </w:r>
      <w:r w:rsidR="00CE76AE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ет</w:t>
      </w:r>
      <w:r w:rsidR="00FE599A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контроль финансово-хозяйственной деятельности </w:t>
      </w:r>
      <w:r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FE599A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редприятия и эффективности использования закрепленного за ним имущества.</w:t>
      </w:r>
    </w:p>
    <w:p w:rsidR="00B26BF1" w:rsidRPr="00580FEF" w:rsidRDefault="00B26BF1" w:rsidP="005B16C5">
      <w:pPr>
        <w:pStyle w:val="6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Предприятие в своей деятельности руководствуется </w:t>
      </w:r>
      <w:r w:rsidRPr="00580FEF">
        <w:rPr>
          <w:rStyle w:val="1"/>
          <w:color w:val="auto"/>
          <w:sz w:val="28"/>
          <w:szCs w:val="28"/>
          <w:u w:val="none"/>
        </w:rPr>
        <w:t>Конституцией</w:t>
      </w:r>
      <w:r w:rsidRPr="00580FEF">
        <w:rPr>
          <w:color w:val="auto"/>
          <w:sz w:val="28"/>
          <w:szCs w:val="28"/>
        </w:rPr>
        <w:t xml:space="preserve"> Кыргызской Республики, законами Кыргызской Республики, указами и распоряжениями Президента Кыргызской Республики,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Кыргызская Республика, и настоящим Уставом.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870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имеет право открывать в установленном порядке расчетные и иные счета, в том числе валютные, в банках Кыргызской Республики.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879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841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Кабинет </w:t>
      </w:r>
      <w:r w:rsidR="00497186" w:rsidRPr="00580FEF">
        <w:rPr>
          <w:color w:val="auto"/>
          <w:sz w:val="28"/>
          <w:szCs w:val="28"/>
        </w:rPr>
        <w:t>М</w:t>
      </w:r>
      <w:r w:rsidRPr="00580FEF">
        <w:rPr>
          <w:color w:val="auto"/>
          <w:sz w:val="28"/>
          <w:szCs w:val="28"/>
        </w:rPr>
        <w:t xml:space="preserve">инистров Кыргызской Республики имеет право на получение части прибыли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1138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Представительство и филиал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 xml:space="preserve">редприятия действует на основании утвержденных </w:t>
      </w:r>
      <w:r w:rsidR="00497186" w:rsidRPr="00580FEF">
        <w:rPr>
          <w:color w:val="auto"/>
          <w:sz w:val="28"/>
          <w:szCs w:val="28"/>
        </w:rPr>
        <w:t>Предприятием</w:t>
      </w:r>
      <w:r w:rsidRPr="00580FEF">
        <w:rPr>
          <w:color w:val="auto"/>
          <w:sz w:val="28"/>
          <w:szCs w:val="28"/>
        </w:rPr>
        <w:t xml:space="preserve"> положений.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lastRenderedPageBreak/>
        <w:t>Предприятие несет полную ответственность за деятельность своих филиалов и представительств.</w:t>
      </w:r>
    </w:p>
    <w:p w:rsidR="00FC130A" w:rsidRPr="00580FEF" w:rsidRDefault="00FC130A" w:rsidP="005B16C5">
      <w:pPr>
        <w:pStyle w:val="6"/>
        <w:numPr>
          <w:ilvl w:val="0"/>
          <w:numId w:val="1"/>
        </w:numPr>
        <w:shd w:val="clear" w:color="auto" w:fill="auto"/>
        <w:tabs>
          <w:tab w:val="left" w:pos="567"/>
          <w:tab w:val="left" w:pos="993"/>
        </w:tabs>
        <w:spacing w:before="0" w:after="0" w:line="240" w:lineRule="auto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имеет свое фирменное наименование:</w:t>
      </w:r>
    </w:p>
    <w:p w:rsidR="00FC130A" w:rsidRPr="00580FEF" w:rsidRDefault="00FC130A" w:rsidP="005B16C5">
      <w:pPr>
        <w:pStyle w:val="6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 w:line="240" w:lineRule="auto"/>
        <w:ind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на государственном языке - </w:t>
      </w:r>
      <w:r w:rsidR="00F475C5">
        <w:rPr>
          <w:color w:val="auto"/>
          <w:sz w:val="28"/>
          <w:szCs w:val="28"/>
        </w:rPr>
        <w:t>«</w:t>
      </w:r>
      <w:proofErr w:type="spellStart"/>
      <w:r w:rsidRPr="00580FEF">
        <w:rPr>
          <w:color w:val="auto"/>
          <w:sz w:val="28"/>
          <w:szCs w:val="28"/>
        </w:rPr>
        <w:t>Мамлекеттик</w:t>
      </w:r>
      <w:proofErr w:type="spellEnd"/>
      <w:r w:rsidRPr="00580FEF">
        <w:rPr>
          <w:color w:val="auto"/>
          <w:sz w:val="28"/>
          <w:szCs w:val="28"/>
        </w:rPr>
        <w:t xml:space="preserve"> </w:t>
      </w:r>
      <w:proofErr w:type="spellStart"/>
      <w:r w:rsidRPr="00580FEF">
        <w:rPr>
          <w:color w:val="auto"/>
          <w:sz w:val="28"/>
          <w:szCs w:val="28"/>
        </w:rPr>
        <w:t>лотереялык</w:t>
      </w:r>
      <w:proofErr w:type="spellEnd"/>
      <w:r w:rsidRPr="00580FEF">
        <w:rPr>
          <w:color w:val="auto"/>
          <w:sz w:val="28"/>
          <w:szCs w:val="28"/>
        </w:rPr>
        <w:t xml:space="preserve"> компания</w:t>
      </w:r>
      <w:r w:rsidR="00F475C5">
        <w:rPr>
          <w:color w:val="auto"/>
          <w:sz w:val="28"/>
          <w:szCs w:val="28"/>
        </w:rPr>
        <w:t>»</w:t>
      </w:r>
      <w:r w:rsidRPr="00580FEF">
        <w:rPr>
          <w:color w:val="auto"/>
          <w:sz w:val="28"/>
          <w:szCs w:val="28"/>
        </w:rPr>
        <w:t xml:space="preserve"> </w:t>
      </w:r>
      <w:proofErr w:type="spellStart"/>
      <w:r w:rsidRPr="00580FEF">
        <w:rPr>
          <w:color w:val="auto"/>
          <w:sz w:val="28"/>
          <w:szCs w:val="28"/>
        </w:rPr>
        <w:t>Мамлекеттик</w:t>
      </w:r>
      <w:proofErr w:type="spellEnd"/>
      <w:r w:rsidRPr="00580FEF">
        <w:rPr>
          <w:color w:val="auto"/>
          <w:sz w:val="28"/>
          <w:szCs w:val="28"/>
        </w:rPr>
        <w:t xml:space="preserve"> </w:t>
      </w:r>
      <w:proofErr w:type="spellStart"/>
      <w:r w:rsidRPr="00580FEF">
        <w:rPr>
          <w:color w:val="auto"/>
          <w:sz w:val="28"/>
          <w:szCs w:val="28"/>
        </w:rPr>
        <w:t>ишканасы</w:t>
      </w:r>
      <w:proofErr w:type="spellEnd"/>
      <w:r w:rsidR="00F475C5">
        <w:rPr>
          <w:color w:val="auto"/>
          <w:sz w:val="28"/>
          <w:szCs w:val="28"/>
        </w:rPr>
        <w:t>»</w:t>
      </w:r>
      <w:r w:rsidRPr="00580FEF">
        <w:rPr>
          <w:color w:val="auto"/>
          <w:sz w:val="28"/>
          <w:szCs w:val="28"/>
        </w:rPr>
        <w:t>;</w:t>
      </w:r>
    </w:p>
    <w:p w:rsidR="00FC130A" w:rsidRPr="00580FEF" w:rsidRDefault="005B16C5" w:rsidP="005B16C5">
      <w:pPr>
        <w:pStyle w:val="6"/>
        <w:numPr>
          <w:ilvl w:val="0"/>
          <w:numId w:val="2"/>
        </w:numPr>
        <w:shd w:val="clear" w:color="auto" w:fill="auto"/>
        <w:tabs>
          <w:tab w:val="left" w:pos="787"/>
        </w:tabs>
        <w:spacing w:before="0" w:after="0" w:line="240" w:lineRule="auto"/>
        <w:ind w:right="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официальном языке - </w:t>
      </w:r>
      <w:bookmarkStart w:id="0" w:name="_GoBack"/>
      <w:bookmarkEnd w:id="0"/>
      <w:r w:rsidR="00F475C5">
        <w:rPr>
          <w:color w:val="auto"/>
          <w:sz w:val="28"/>
          <w:szCs w:val="28"/>
        </w:rPr>
        <w:t>«</w:t>
      </w:r>
      <w:r w:rsidR="00FC130A" w:rsidRPr="00580FEF">
        <w:rPr>
          <w:color w:val="auto"/>
          <w:sz w:val="28"/>
          <w:szCs w:val="28"/>
        </w:rPr>
        <w:t xml:space="preserve">Государственное предприятие </w:t>
      </w:r>
      <w:r w:rsidR="00F475C5">
        <w:rPr>
          <w:color w:val="auto"/>
          <w:sz w:val="28"/>
          <w:szCs w:val="28"/>
        </w:rPr>
        <w:t>«</w:t>
      </w:r>
      <w:r w:rsidR="00FC130A" w:rsidRPr="00580FEF">
        <w:rPr>
          <w:color w:val="auto"/>
          <w:sz w:val="28"/>
          <w:szCs w:val="28"/>
        </w:rPr>
        <w:t>Государственная лотерейная компания</w:t>
      </w:r>
      <w:r w:rsidR="00F475C5">
        <w:rPr>
          <w:color w:val="auto"/>
          <w:sz w:val="28"/>
          <w:szCs w:val="28"/>
        </w:rPr>
        <w:t>»</w:t>
      </w:r>
      <w:r w:rsidR="00FC130A" w:rsidRPr="00580FEF">
        <w:rPr>
          <w:color w:val="auto"/>
          <w:sz w:val="28"/>
          <w:szCs w:val="28"/>
        </w:rPr>
        <w:t>.</w:t>
      </w:r>
    </w:p>
    <w:p w:rsidR="00FC130A" w:rsidRPr="00580FEF" w:rsidRDefault="00FC130A" w:rsidP="005B16C5">
      <w:pPr>
        <w:pStyle w:val="6"/>
        <w:shd w:val="clear" w:color="auto" w:fill="auto"/>
        <w:spacing w:before="0" w:after="0" w:line="240" w:lineRule="auto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Сокращенное наименование Предприятия:</w:t>
      </w:r>
    </w:p>
    <w:p w:rsidR="00FC130A" w:rsidRPr="00580FEF" w:rsidRDefault="00FC130A" w:rsidP="005B16C5">
      <w:pPr>
        <w:pStyle w:val="6"/>
        <w:numPr>
          <w:ilvl w:val="0"/>
          <w:numId w:val="2"/>
        </w:numPr>
        <w:shd w:val="clear" w:color="auto" w:fill="auto"/>
        <w:tabs>
          <w:tab w:val="left" w:pos="709"/>
        </w:tabs>
        <w:spacing w:before="0" w:after="0" w:line="240" w:lineRule="auto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на государственном языке - </w:t>
      </w:r>
      <w:r w:rsidR="00F475C5">
        <w:rPr>
          <w:color w:val="auto"/>
          <w:sz w:val="28"/>
          <w:szCs w:val="28"/>
        </w:rPr>
        <w:t>«</w:t>
      </w:r>
      <w:r w:rsidRPr="00580FEF">
        <w:rPr>
          <w:color w:val="auto"/>
          <w:sz w:val="28"/>
          <w:szCs w:val="28"/>
          <w:lang w:val="en-US"/>
        </w:rPr>
        <w:t>MJIK</w:t>
      </w:r>
      <w:r w:rsidR="00F475C5">
        <w:rPr>
          <w:color w:val="auto"/>
          <w:sz w:val="28"/>
          <w:szCs w:val="28"/>
        </w:rPr>
        <w:t>»</w:t>
      </w:r>
      <w:r w:rsidRPr="00580FEF">
        <w:rPr>
          <w:color w:val="auto"/>
          <w:sz w:val="28"/>
          <w:szCs w:val="28"/>
        </w:rPr>
        <w:t xml:space="preserve"> МИ;</w:t>
      </w:r>
    </w:p>
    <w:p w:rsidR="00FC130A" w:rsidRPr="00580FEF" w:rsidRDefault="00FC130A" w:rsidP="005B16C5">
      <w:pPr>
        <w:pStyle w:val="6"/>
        <w:numPr>
          <w:ilvl w:val="0"/>
          <w:numId w:val="2"/>
        </w:numPr>
        <w:shd w:val="clear" w:color="auto" w:fill="auto"/>
        <w:tabs>
          <w:tab w:val="left" w:pos="718"/>
        </w:tabs>
        <w:spacing w:before="0" w:after="0" w:line="240" w:lineRule="auto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на официальном языке - </w:t>
      </w:r>
      <w:r w:rsidR="00F475C5">
        <w:rPr>
          <w:color w:val="auto"/>
          <w:sz w:val="28"/>
          <w:szCs w:val="28"/>
        </w:rPr>
        <w:t>«</w:t>
      </w:r>
      <w:r w:rsidRPr="00580FEF">
        <w:rPr>
          <w:color w:val="auto"/>
          <w:sz w:val="28"/>
          <w:szCs w:val="28"/>
        </w:rPr>
        <w:t xml:space="preserve">ГП </w:t>
      </w:r>
      <w:r w:rsidR="00F475C5">
        <w:rPr>
          <w:color w:val="auto"/>
          <w:sz w:val="28"/>
          <w:szCs w:val="28"/>
        </w:rPr>
        <w:t>«</w:t>
      </w:r>
      <w:r w:rsidRPr="00580FEF">
        <w:rPr>
          <w:color w:val="auto"/>
          <w:sz w:val="28"/>
          <w:szCs w:val="28"/>
        </w:rPr>
        <w:t>ГЛК</w:t>
      </w:r>
      <w:r w:rsidR="00F475C5">
        <w:rPr>
          <w:color w:val="auto"/>
          <w:sz w:val="28"/>
          <w:szCs w:val="28"/>
        </w:rPr>
        <w:t>»</w:t>
      </w:r>
      <w:r w:rsidRPr="00580FEF">
        <w:rPr>
          <w:color w:val="auto"/>
          <w:sz w:val="28"/>
          <w:szCs w:val="28"/>
        </w:rPr>
        <w:t>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1009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Юридический адрес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редприятия: 720040, Кыргызская Республика, город Бишкек, проспект</w:t>
      </w:r>
      <w:proofErr w:type="gramStart"/>
      <w:r w:rsidRPr="00580FEF">
        <w:rPr>
          <w:color w:val="auto"/>
          <w:sz w:val="28"/>
          <w:szCs w:val="28"/>
        </w:rPr>
        <w:t xml:space="preserve"> Ч</w:t>
      </w:r>
      <w:proofErr w:type="gramEnd"/>
      <w:r w:rsidRPr="00580FEF">
        <w:rPr>
          <w:color w:val="auto"/>
          <w:sz w:val="28"/>
          <w:szCs w:val="28"/>
        </w:rPr>
        <w:t>уй, 114.</w:t>
      </w:r>
    </w:p>
    <w:p w:rsidR="001A501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осуществляет лотерейную деятельность.</w:t>
      </w:r>
    </w:p>
    <w:p w:rsidR="00A95D98" w:rsidRPr="00580FEF" w:rsidRDefault="00A95D98" w:rsidP="005B16C5">
      <w:pPr>
        <w:pStyle w:val="6"/>
        <w:shd w:val="clear" w:color="auto" w:fill="auto"/>
        <w:tabs>
          <w:tab w:val="left" w:pos="970"/>
        </w:tabs>
        <w:spacing w:before="0" w:after="0" w:line="240" w:lineRule="auto"/>
        <w:ind w:left="600" w:firstLine="0"/>
        <w:rPr>
          <w:color w:val="auto"/>
          <w:sz w:val="28"/>
          <w:szCs w:val="28"/>
        </w:rPr>
      </w:pPr>
    </w:p>
    <w:p w:rsidR="001A501F" w:rsidRPr="00580FEF" w:rsidRDefault="001B2C79" w:rsidP="005B16C5">
      <w:pPr>
        <w:pStyle w:val="20"/>
        <w:shd w:val="clear" w:color="auto" w:fill="auto"/>
        <w:spacing w:after="0" w:line="240" w:lineRule="auto"/>
        <w:ind w:left="20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2. Цели, задачи и функции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</w:t>
      </w:r>
    </w:p>
    <w:p w:rsidR="00A274E3" w:rsidRPr="00580FEF" w:rsidRDefault="00A274E3" w:rsidP="005B16C5">
      <w:pPr>
        <w:pStyle w:val="20"/>
        <w:shd w:val="clear" w:color="auto" w:fill="auto"/>
        <w:spacing w:after="0" w:line="240" w:lineRule="auto"/>
        <w:ind w:left="20"/>
        <w:jc w:val="center"/>
        <w:rPr>
          <w:b w:val="0"/>
          <w:color w:val="auto"/>
          <w:sz w:val="28"/>
          <w:szCs w:val="28"/>
        </w:rPr>
      </w:pPr>
    </w:p>
    <w:p w:rsidR="001A501F" w:rsidRPr="00CC51F8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CC51F8">
        <w:rPr>
          <w:color w:val="auto"/>
          <w:sz w:val="28"/>
          <w:szCs w:val="28"/>
        </w:rPr>
        <w:t xml:space="preserve">Основной целью </w:t>
      </w:r>
      <w:r w:rsidR="003771F5" w:rsidRPr="00CC51F8">
        <w:rPr>
          <w:color w:val="auto"/>
          <w:sz w:val="28"/>
          <w:szCs w:val="28"/>
        </w:rPr>
        <w:t>П</w:t>
      </w:r>
      <w:r w:rsidRPr="00CC51F8">
        <w:rPr>
          <w:color w:val="auto"/>
          <w:sz w:val="28"/>
          <w:szCs w:val="28"/>
        </w:rPr>
        <w:t>редприятия является</w:t>
      </w:r>
      <w:r w:rsidR="00CC51F8" w:rsidRPr="00CC51F8">
        <w:rPr>
          <w:color w:val="auto"/>
          <w:sz w:val="28"/>
          <w:szCs w:val="28"/>
        </w:rPr>
        <w:t xml:space="preserve"> </w:t>
      </w:r>
      <w:r w:rsidRPr="00CC51F8">
        <w:rPr>
          <w:color w:val="auto"/>
          <w:sz w:val="28"/>
          <w:szCs w:val="28"/>
        </w:rPr>
        <w:t>организация и осуществление лотерейной деятельности.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979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Основными задачами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являются:</w:t>
      </w:r>
    </w:p>
    <w:p w:rsidR="00750B69" w:rsidRPr="00580FEF" w:rsidRDefault="00750B69" w:rsidP="005B16C5">
      <w:pPr>
        <w:pStyle w:val="6"/>
        <w:shd w:val="clear" w:color="auto" w:fill="auto"/>
        <w:tabs>
          <w:tab w:val="left" w:pos="567"/>
        </w:tabs>
        <w:spacing w:before="0" w:after="0" w:line="240" w:lineRule="auto"/>
        <w:ind w:firstLine="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ab/>
        <w:t>- достижение цели и исполнение функций, указанных в настоящем Уставе;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осуществление лотерейной деятельности;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831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содействие в развитии спорта, культуры, образования, науки, искусства, духовного развития личности;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822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оказание финансовой поддержки в реализации комплексных социальных мероприятий в области защиты детей, молодежи, пожилых граждан, лиц с ограниченными возможностями здоровья, малообеспеченных семей.</w:t>
      </w:r>
    </w:p>
    <w:p w:rsidR="001A501F" w:rsidRPr="00580FEF" w:rsidRDefault="001B2C79" w:rsidP="005B16C5">
      <w:pPr>
        <w:pStyle w:val="6"/>
        <w:numPr>
          <w:ilvl w:val="0"/>
          <w:numId w:val="1"/>
        </w:numPr>
        <w:shd w:val="clear" w:color="auto" w:fill="auto"/>
        <w:tabs>
          <w:tab w:val="left" w:pos="984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Основными функциями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являются: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проведение лотерейных розыгрышей;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54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разработка дизайна лотерейных билетов;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49"/>
        </w:tabs>
        <w:spacing w:before="0" w:after="0" w:line="240" w:lineRule="auto"/>
        <w:ind w:lef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хранение и доставка, а также реализация лотерейных билетов;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74"/>
        </w:tabs>
        <w:spacing w:before="0" w:after="0" w:line="240" w:lineRule="auto"/>
        <w:ind w:left="20" w:right="20" w:firstLine="58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участие в разработке мероприятий и программ развития рынка лотерейных услуг, с последующим их выполнением;</w:t>
      </w:r>
    </w:p>
    <w:p w:rsidR="001A501F" w:rsidRPr="00580FEF" w:rsidRDefault="001B2C79" w:rsidP="005B16C5">
      <w:pPr>
        <w:pStyle w:val="6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оказание финансовой поддержки </w:t>
      </w:r>
      <w:proofErr w:type="gramStart"/>
      <w:r w:rsidRPr="00580FEF">
        <w:rPr>
          <w:color w:val="auto"/>
          <w:sz w:val="28"/>
          <w:szCs w:val="28"/>
        </w:rPr>
        <w:t>юридическим</w:t>
      </w:r>
      <w:proofErr w:type="gramEnd"/>
      <w:r w:rsidRPr="00580FEF">
        <w:rPr>
          <w:color w:val="auto"/>
          <w:sz w:val="28"/>
          <w:szCs w:val="28"/>
        </w:rPr>
        <w:t xml:space="preserve"> и физическим </w:t>
      </w:r>
      <w:proofErr w:type="gramStart"/>
      <w:r w:rsidRPr="00580FEF">
        <w:rPr>
          <w:color w:val="auto"/>
          <w:sz w:val="28"/>
          <w:szCs w:val="28"/>
        </w:rPr>
        <w:t>лицам в проведении спортивных и культурных мероприятий, в организации досуга детей и</w:t>
      </w:r>
      <w:r w:rsidR="00274AB6" w:rsidRPr="00580FEF">
        <w:rPr>
          <w:color w:val="auto"/>
          <w:sz w:val="28"/>
          <w:szCs w:val="28"/>
        </w:rPr>
        <w:t xml:space="preserve"> </w:t>
      </w:r>
      <w:r w:rsidRPr="00580FEF">
        <w:rPr>
          <w:color w:val="auto"/>
          <w:sz w:val="28"/>
          <w:szCs w:val="28"/>
        </w:rPr>
        <w:t>молодежи, помощи малолетним детям, пожилым гражданам, лицам с ограниченным возможностями здоровья, малообеспеченным семьям;</w:t>
      </w:r>
      <w:proofErr w:type="gramEnd"/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сотрудничество с заинтересованными юридическими лицами в рамках реализации своих функций по проведению лотерейной деятельности.</w:t>
      </w:r>
    </w:p>
    <w:p w:rsidR="00A274E3" w:rsidRDefault="00A274E3" w:rsidP="005B16C5">
      <w:pPr>
        <w:pStyle w:val="6"/>
        <w:shd w:val="clear" w:color="auto" w:fill="auto"/>
        <w:tabs>
          <w:tab w:val="left" w:pos="874"/>
        </w:tabs>
        <w:spacing w:before="0" w:after="0" w:line="240" w:lineRule="auto"/>
        <w:ind w:left="580" w:right="20" w:firstLine="0"/>
        <w:rPr>
          <w:color w:val="auto"/>
          <w:sz w:val="28"/>
          <w:szCs w:val="28"/>
        </w:rPr>
      </w:pPr>
    </w:p>
    <w:p w:rsidR="009A7A31" w:rsidRDefault="009A7A31" w:rsidP="005B16C5">
      <w:pPr>
        <w:pStyle w:val="6"/>
        <w:shd w:val="clear" w:color="auto" w:fill="auto"/>
        <w:tabs>
          <w:tab w:val="left" w:pos="874"/>
        </w:tabs>
        <w:spacing w:before="0" w:after="0" w:line="240" w:lineRule="auto"/>
        <w:ind w:left="580" w:right="20" w:firstLine="0"/>
        <w:rPr>
          <w:color w:val="auto"/>
          <w:sz w:val="28"/>
          <w:szCs w:val="28"/>
        </w:rPr>
      </w:pPr>
    </w:p>
    <w:p w:rsidR="00BB539B" w:rsidRPr="00580FEF" w:rsidRDefault="00BB539B" w:rsidP="005B16C5">
      <w:pPr>
        <w:pStyle w:val="6"/>
        <w:shd w:val="clear" w:color="auto" w:fill="auto"/>
        <w:tabs>
          <w:tab w:val="left" w:pos="874"/>
        </w:tabs>
        <w:spacing w:before="0" w:after="0" w:line="240" w:lineRule="auto"/>
        <w:ind w:left="580" w:right="20" w:firstLine="0"/>
        <w:rPr>
          <w:color w:val="auto"/>
          <w:sz w:val="28"/>
          <w:szCs w:val="28"/>
        </w:rPr>
      </w:pPr>
    </w:p>
    <w:p w:rsidR="001A501F" w:rsidRPr="00580FEF" w:rsidRDefault="001B2C79" w:rsidP="005B16C5">
      <w:pPr>
        <w:pStyle w:val="20"/>
        <w:shd w:val="clear" w:color="auto" w:fill="auto"/>
        <w:spacing w:after="0" w:line="240" w:lineRule="auto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lastRenderedPageBreak/>
        <w:t xml:space="preserve">3. Права и обязанности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</w:t>
      </w:r>
    </w:p>
    <w:p w:rsidR="00A274E3" w:rsidRPr="00580FEF" w:rsidRDefault="00A274E3" w:rsidP="005B16C5">
      <w:pPr>
        <w:pStyle w:val="20"/>
        <w:shd w:val="clear" w:color="auto" w:fill="auto"/>
        <w:spacing w:after="0" w:line="240" w:lineRule="auto"/>
        <w:jc w:val="center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61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для осуществления задач и функций, определенных настоящим Уставом, имеет право: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6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создавать совещательные, рабочие, аналитические и исследовательские группы;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884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привлекать гранты и средства международных финансовых и иных организаций для осуществления своих функций;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918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заключать договоры с юридическими и физическими лицами;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в установленном порядке привлекать физических лиц для выполнения работ на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редприятии на основании трудовых договоров, срочных трудовых договоров, других гражданско-правовых договоров;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4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направлять в командировки сотрудников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редприятия, в том числе за рубеж, а также для участия в международных конференциях, семинарах, выставках, при необходимости;</w:t>
      </w:r>
    </w:p>
    <w:p w:rsidR="001A501F" w:rsidRPr="00580FEF" w:rsidRDefault="00A274E3" w:rsidP="005B16C5">
      <w:pPr>
        <w:pStyle w:val="6"/>
        <w:shd w:val="clear" w:color="auto" w:fill="auto"/>
        <w:spacing w:before="0" w:after="0" w:line="240" w:lineRule="auto"/>
        <w:ind w:right="20"/>
        <w:jc w:val="left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- </w:t>
      </w:r>
      <w:r w:rsidR="001B2C79" w:rsidRPr="00580FEF">
        <w:rPr>
          <w:color w:val="auto"/>
          <w:sz w:val="28"/>
          <w:szCs w:val="28"/>
        </w:rPr>
        <w:t>осуществлять взаимодействие, сотрудничество с международными организациями;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836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создавать, при необходимости, в установленном порядке на территории Кыргызской Республики филиалы и представительства, необходимые для осуществления деятельности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807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осуществлять иные права для обеспечения деятельности в соответствии с установленными целями и задачами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редприятия;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для достижения своей цели и осуществления своих задач и функций, определенных настоящим Уставом, обязано:</w:t>
      </w:r>
    </w:p>
    <w:p w:rsidR="00ED7056" w:rsidRPr="00580FEF" w:rsidRDefault="00ED7056" w:rsidP="005B16C5">
      <w:pPr>
        <w:ind w:firstLine="5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- гарантировать наличие призового фонда при проведении лотерей и своевременность их выплаты;</w:t>
      </w:r>
    </w:p>
    <w:p w:rsidR="001A501F" w:rsidRPr="00580FEF" w:rsidRDefault="001B2C79" w:rsidP="005B16C5">
      <w:pPr>
        <w:pStyle w:val="6"/>
        <w:numPr>
          <w:ilvl w:val="0"/>
          <w:numId w:val="5"/>
        </w:numPr>
        <w:shd w:val="clear" w:color="auto" w:fill="auto"/>
        <w:tabs>
          <w:tab w:val="left" w:pos="774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строго исполнять договорные обязательства по договорам, заключенными с государственными органами и органами местного самоуправления, для которых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редприятие выполняет работы и оказывает услуги;</w:t>
      </w:r>
    </w:p>
    <w:p w:rsidR="001A501F" w:rsidRPr="00580FEF" w:rsidRDefault="00A274E3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- </w:t>
      </w:r>
      <w:r w:rsidR="001B2C79" w:rsidRPr="00580FEF">
        <w:rPr>
          <w:color w:val="auto"/>
          <w:sz w:val="28"/>
          <w:szCs w:val="28"/>
        </w:rPr>
        <w:t xml:space="preserve">обеспечивать финансирование работ, выполняемых </w:t>
      </w:r>
      <w:r w:rsidR="001B2C79" w:rsidRPr="00580FEF">
        <w:rPr>
          <w:rStyle w:val="125pt"/>
          <w:b w:val="0"/>
          <w:color w:val="auto"/>
          <w:sz w:val="28"/>
          <w:szCs w:val="28"/>
        </w:rPr>
        <w:t xml:space="preserve">сотрудниками </w:t>
      </w:r>
      <w:r w:rsidR="003771F5" w:rsidRPr="00580FEF">
        <w:rPr>
          <w:rStyle w:val="125pt"/>
          <w:b w:val="0"/>
          <w:color w:val="auto"/>
          <w:sz w:val="28"/>
          <w:szCs w:val="28"/>
        </w:rPr>
        <w:t>П</w:t>
      </w:r>
      <w:r w:rsidR="001B2C79" w:rsidRPr="00580FEF">
        <w:rPr>
          <w:color w:val="auto"/>
          <w:sz w:val="28"/>
          <w:szCs w:val="28"/>
        </w:rPr>
        <w:t>редприятия, за счет собственных сре</w:t>
      </w:r>
      <w:proofErr w:type="gramStart"/>
      <w:r w:rsidR="001B2C79" w:rsidRPr="00580FEF">
        <w:rPr>
          <w:color w:val="auto"/>
          <w:sz w:val="28"/>
          <w:szCs w:val="28"/>
        </w:rPr>
        <w:t xml:space="preserve">дств </w:t>
      </w:r>
      <w:r w:rsidR="003771F5" w:rsidRPr="00580FEF">
        <w:rPr>
          <w:color w:val="auto"/>
          <w:sz w:val="28"/>
          <w:szCs w:val="28"/>
        </w:rPr>
        <w:t>П</w:t>
      </w:r>
      <w:r w:rsidR="001B2C79" w:rsidRPr="00580FEF">
        <w:rPr>
          <w:color w:val="auto"/>
          <w:sz w:val="28"/>
          <w:szCs w:val="28"/>
        </w:rPr>
        <w:t>р</w:t>
      </w:r>
      <w:proofErr w:type="gramEnd"/>
      <w:r w:rsidR="001B2C79" w:rsidRPr="00580FEF">
        <w:rPr>
          <w:color w:val="auto"/>
          <w:sz w:val="28"/>
          <w:szCs w:val="28"/>
        </w:rPr>
        <w:t xml:space="preserve">едприятия в соответствии с </w:t>
      </w:r>
      <w:r w:rsidR="001B2C79" w:rsidRPr="00580FEF">
        <w:rPr>
          <w:rStyle w:val="115pt"/>
          <w:color w:val="auto"/>
          <w:sz w:val="28"/>
          <w:szCs w:val="28"/>
        </w:rPr>
        <w:t xml:space="preserve">трудовым </w:t>
      </w:r>
      <w:r w:rsidR="001B2C79" w:rsidRPr="00580FEF">
        <w:rPr>
          <w:color w:val="auto"/>
          <w:sz w:val="28"/>
          <w:szCs w:val="28"/>
        </w:rPr>
        <w:t>законодательством Кыргызской Республики;</w:t>
      </w:r>
    </w:p>
    <w:p w:rsidR="001A501F" w:rsidRPr="00580FEF" w:rsidRDefault="001B2C79" w:rsidP="005B16C5">
      <w:pPr>
        <w:pStyle w:val="6"/>
        <w:numPr>
          <w:ilvl w:val="0"/>
          <w:numId w:val="7"/>
        </w:numPr>
        <w:shd w:val="clear" w:color="auto" w:fill="auto"/>
        <w:tabs>
          <w:tab w:val="left" w:pos="754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обеспечивать безопасные условия труда для работников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и нести ответственность, в установленном порядке, за ущерб, причиненный их здоровью и трудоспособности;</w:t>
      </w:r>
    </w:p>
    <w:p w:rsidR="001A501F" w:rsidRPr="00580FEF" w:rsidRDefault="001B2C79" w:rsidP="005B16C5">
      <w:pPr>
        <w:pStyle w:val="6"/>
        <w:numPr>
          <w:ilvl w:val="0"/>
          <w:numId w:val="7"/>
        </w:numPr>
        <w:shd w:val="clear" w:color="auto" w:fill="auto"/>
        <w:tabs>
          <w:tab w:val="left" w:pos="903"/>
        </w:tabs>
        <w:spacing w:before="0" w:after="0" w:line="240" w:lineRule="auto"/>
        <w:ind w:left="20" w:right="20" w:firstLine="64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обеспечивать социальные, медицинские и иные виды обязательного страхования работников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редприятия;</w:t>
      </w:r>
    </w:p>
    <w:p w:rsidR="001A501F" w:rsidRPr="00580FEF" w:rsidRDefault="00A274E3" w:rsidP="005B16C5">
      <w:pPr>
        <w:pStyle w:val="6"/>
        <w:numPr>
          <w:ilvl w:val="0"/>
          <w:numId w:val="7"/>
        </w:numPr>
        <w:shd w:val="clear" w:color="auto" w:fill="auto"/>
        <w:tabs>
          <w:tab w:val="left" w:pos="778"/>
        </w:tabs>
        <w:spacing w:before="0" w:after="0" w:line="240" w:lineRule="auto"/>
        <w:ind w:left="20" w:right="20" w:firstLine="64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lastRenderedPageBreak/>
        <w:t xml:space="preserve"> </w:t>
      </w:r>
      <w:r w:rsidR="001B2C79" w:rsidRPr="00580FEF">
        <w:rPr>
          <w:color w:val="auto"/>
          <w:sz w:val="28"/>
          <w:szCs w:val="28"/>
        </w:rPr>
        <w:t xml:space="preserve">своевременно представлять в уполномоченные органы необходимые отчеты </w:t>
      </w:r>
      <w:r w:rsidR="003771F5" w:rsidRPr="00580FEF">
        <w:rPr>
          <w:color w:val="auto"/>
          <w:sz w:val="28"/>
          <w:szCs w:val="28"/>
        </w:rPr>
        <w:t>П</w:t>
      </w:r>
      <w:r w:rsidR="001B2C79" w:rsidRPr="00580FEF">
        <w:rPr>
          <w:color w:val="auto"/>
          <w:sz w:val="28"/>
          <w:szCs w:val="28"/>
        </w:rPr>
        <w:t>редприятия, уплачивать налоги и все обязательные платежи, в порядке и размерах, определенных бюджетным и налоговым законодательством Кыргызской Республики, иными нормативн</w:t>
      </w:r>
      <w:r w:rsidR="00274AB6" w:rsidRPr="00580FEF">
        <w:rPr>
          <w:color w:val="auto"/>
          <w:sz w:val="28"/>
          <w:szCs w:val="28"/>
        </w:rPr>
        <w:t>ыми</w:t>
      </w:r>
      <w:r w:rsidR="001B2C79" w:rsidRPr="00580FEF">
        <w:rPr>
          <w:color w:val="auto"/>
          <w:sz w:val="28"/>
          <w:szCs w:val="28"/>
        </w:rPr>
        <w:t xml:space="preserve"> правовыми актами Кыргызской Республики, регулирующими деятельность государственных предприятий;</w:t>
      </w:r>
    </w:p>
    <w:p w:rsidR="001A501F" w:rsidRPr="00580FEF" w:rsidRDefault="001B2C79" w:rsidP="005B16C5">
      <w:pPr>
        <w:pStyle w:val="6"/>
        <w:numPr>
          <w:ilvl w:val="0"/>
          <w:numId w:val="7"/>
        </w:numPr>
        <w:shd w:val="clear" w:color="auto" w:fill="auto"/>
        <w:tabs>
          <w:tab w:val="left" w:pos="865"/>
        </w:tabs>
        <w:spacing w:before="0" w:after="0" w:line="240" w:lineRule="auto"/>
        <w:ind w:left="20" w:right="20" w:firstLine="64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обеспечивать сохранность государственного имущества, перед</w:t>
      </w:r>
      <w:r w:rsidR="00A274E3" w:rsidRPr="00580FEF">
        <w:rPr>
          <w:color w:val="auto"/>
          <w:sz w:val="28"/>
          <w:szCs w:val="28"/>
        </w:rPr>
        <w:t>анного в оперативное управление.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40" w:lineRule="auto"/>
        <w:ind w:left="20" w:right="20" w:firstLine="64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Работники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 xml:space="preserve">редприятия обязаны хранить государственную, служебную и иную охраняемую законом тайну, в том числе после прекращения работы на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редприятии, в течени</w:t>
      </w:r>
      <w:proofErr w:type="gramStart"/>
      <w:r w:rsidRPr="00580FEF">
        <w:rPr>
          <w:color w:val="auto"/>
          <w:sz w:val="28"/>
          <w:szCs w:val="28"/>
        </w:rPr>
        <w:t>и</w:t>
      </w:r>
      <w:proofErr w:type="gramEnd"/>
      <w:r w:rsidRPr="00580FEF">
        <w:rPr>
          <w:color w:val="auto"/>
          <w:sz w:val="28"/>
          <w:szCs w:val="28"/>
        </w:rPr>
        <w:t xml:space="preserve">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C36EED" w:rsidRPr="00580FEF" w:rsidRDefault="00C36EED" w:rsidP="005B16C5">
      <w:pPr>
        <w:pStyle w:val="6"/>
        <w:shd w:val="clear" w:color="auto" w:fill="auto"/>
        <w:spacing w:before="0" w:after="0" w:line="240" w:lineRule="auto"/>
        <w:ind w:left="660" w:right="20" w:firstLine="0"/>
        <w:rPr>
          <w:color w:val="auto"/>
          <w:sz w:val="28"/>
          <w:szCs w:val="28"/>
        </w:rPr>
      </w:pPr>
    </w:p>
    <w:p w:rsidR="00240646" w:rsidRPr="00580FEF" w:rsidRDefault="00240646" w:rsidP="005B16C5">
      <w:pPr>
        <w:pStyle w:val="20"/>
        <w:shd w:val="clear" w:color="auto" w:fill="auto"/>
        <w:spacing w:after="0" w:line="240" w:lineRule="auto"/>
        <w:jc w:val="center"/>
        <w:rPr>
          <w:rStyle w:val="24"/>
          <w:b/>
          <w:bCs/>
          <w:color w:val="auto"/>
          <w:sz w:val="28"/>
          <w:szCs w:val="28"/>
        </w:rPr>
      </w:pPr>
      <w:r w:rsidRPr="00580FEF">
        <w:rPr>
          <w:rStyle w:val="24"/>
          <w:b/>
          <w:bCs/>
          <w:color w:val="auto"/>
          <w:sz w:val="28"/>
          <w:szCs w:val="28"/>
        </w:rPr>
        <w:t>4. Управление Предприятием</w:t>
      </w:r>
    </w:p>
    <w:p w:rsidR="00240646" w:rsidRPr="00580FEF" w:rsidRDefault="00240646" w:rsidP="005B16C5">
      <w:pPr>
        <w:pStyle w:val="6"/>
        <w:shd w:val="clear" w:color="auto" w:fill="auto"/>
        <w:spacing w:before="0" w:after="0" w:line="240" w:lineRule="auto"/>
        <w:ind w:left="660" w:right="20" w:firstLine="0"/>
        <w:rPr>
          <w:color w:val="auto"/>
          <w:sz w:val="28"/>
          <w:szCs w:val="28"/>
        </w:rPr>
      </w:pP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93"/>
        </w:tabs>
        <w:spacing w:before="0" w:after="0" w:line="240" w:lineRule="auto"/>
        <w:ind w:lef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Управление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 xml:space="preserve">редприятием осуществляет </w:t>
      </w:r>
      <w:r w:rsidR="00CB0C11" w:rsidRPr="00580FEF">
        <w:rPr>
          <w:color w:val="auto"/>
          <w:sz w:val="28"/>
          <w:szCs w:val="28"/>
        </w:rPr>
        <w:t>Д</w:t>
      </w:r>
      <w:r w:rsidRPr="00580FEF">
        <w:rPr>
          <w:color w:val="auto"/>
          <w:sz w:val="28"/>
          <w:szCs w:val="28"/>
        </w:rPr>
        <w:t>иректор.</w:t>
      </w:r>
    </w:p>
    <w:p w:rsidR="001A501F" w:rsidRPr="00580FEF" w:rsidRDefault="00750B6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23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Директор является руководителем Предприятия. </w:t>
      </w:r>
      <w:r w:rsidR="001B2C79" w:rsidRPr="00580FEF">
        <w:rPr>
          <w:color w:val="auto"/>
          <w:sz w:val="28"/>
          <w:szCs w:val="28"/>
        </w:rPr>
        <w:t xml:space="preserve">Директор назначается на должность Председателем Кабинета Министров Кыргызской Республики по представлению </w:t>
      </w:r>
      <w:r w:rsidR="00620645" w:rsidRPr="00580FEF">
        <w:rPr>
          <w:color w:val="auto"/>
          <w:sz w:val="28"/>
          <w:szCs w:val="28"/>
        </w:rPr>
        <w:t xml:space="preserve">уполномоченного органа в сфере </w:t>
      </w:r>
      <w:r w:rsidR="001B2C79" w:rsidRPr="00580FEF">
        <w:rPr>
          <w:color w:val="auto"/>
          <w:sz w:val="28"/>
          <w:szCs w:val="28"/>
        </w:rPr>
        <w:t>управлени</w:t>
      </w:r>
      <w:r w:rsidR="00620645" w:rsidRPr="00580FEF">
        <w:rPr>
          <w:color w:val="auto"/>
          <w:sz w:val="28"/>
          <w:szCs w:val="28"/>
        </w:rPr>
        <w:t>я</w:t>
      </w:r>
      <w:r w:rsidR="001B2C79" w:rsidRPr="00580FEF">
        <w:rPr>
          <w:color w:val="auto"/>
          <w:sz w:val="28"/>
          <w:szCs w:val="28"/>
        </w:rPr>
        <w:t xml:space="preserve"> государственным имуществом.</w:t>
      </w:r>
    </w:p>
    <w:p w:rsidR="001A501F" w:rsidRPr="00580FEF" w:rsidRDefault="00DE0B87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18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Руководитель уполномоченного органа в сфере управления государственным имуществом заключает с </w:t>
      </w:r>
      <w:r w:rsidR="00EB545D" w:rsidRPr="00580FEF">
        <w:rPr>
          <w:color w:val="auto"/>
          <w:sz w:val="28"/>
          <w:szCs w:val="28"/>
        </w:rPr>
        <w:t>Д</w:t>
      </w:r>
      <w:r w:rsidRPr="00580FEF">
        <w:rPr>
          <w:color w:val="auto"/>
          <w:sz w:val="28"/>
          <w:szCs w:val="28"/>
        </w:rPr>
        <w:t xml:space="preserve">иректором трудовой договор </w:t>
      </w:r>
      <w:r w:rsidR="001B2C79" w:rsidRPr="00580FEF">
        <w:rPr>
          <w:color w:val="auto"/>
          <w:sz w:val="28"/>
          <w:szCs w:val="28"/>
        </w:rPr>
        <w:t>сроком на три года.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Директор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приступает к исполнению должностных обязанностей после заключения трудового договора.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Директор освобождается от должности Председателем Кабинета Министров Кыргызской Республики по представлению уполномоченного органа в сфере управления государственным имуществом.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28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Директор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может быть досрочно освобожден от занимаемой должности в случае: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получения неудовлетворительной оценки деятельности и по результатам рассмотрения отчетов об итогах годовой финансово-хозяйственной деятельности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невыполнение или ненадлежащее выполнение обязанностей по трудовому договору;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неквалифицированных действий, приведших к ухудшению показателей финансово-хозяйственной деятельности </w:t>
      </w:r>
      <w:r w:rsidR="003771F5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по иным основаниям, предусмотренным трудовым законодательством Кыргызской Республики.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83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В компетенцию </w:t>
      </w:r>
      <w:r w:rsidR="0030263B" w:rsidRPr="00580FEF">
        <w:rPr>
          <w:color w:val="auto"/>
          <w:sz w:val="28"/>
          <w:szCs w:val="28"/>
        </w:rPr>
        <w:t>д</w:t>
      </w:r>
      <w:r w:rsidRPr="00580FEF">
        <w:rPr>
          <w:color w:val="auto"/>
          <w:sz w:val="28"/>
          <w:szCs w:val="28"/>
        </w:rPr>
        <w:t xml:space="preserve">иректора </w:t>
      </w:r>
      <w:r w:rsidR="0030263B" w:rsidRPr="00580FEF">
        <w:rPr>
          <w:color w:val="auto"/>
          <w:sz w:val="28"/>
          <w:szCs w:val="28"/>
        </w:rPr>
        <w:t>П</w:t>
      </w:r>
      <w:r w:rsidRPr="00580FEF">
        <w:rPr>
          <w:color w:val="auto"/>
          <w:sz w:val="28"/>
          <w:szCs w:val="28"/>
        </w:rPr>
        <w:t>редприятия входят: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29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управление текущей финансово-хозяйственной деятельность</w:t>
      </w:r>
      <w:r w:rsidR="00F40436" w:rsidRPr="00580FEF">
        <w:rPr>
          <w:color w:val="auto"/>
          <w:sz w:val="28"/>
          <w:szCs w:val="28"/>
        </w:rPr>
        <w:t>ю</w:t>
      </w:r>
      <w:r w:rsidRPr="00580FEF">
        <w:rPr>
          <w:color w:val="auto"/>
          <w:sz w:val="28"/>
          <w:szCs w:val="28"/>
        </w:rPr>
        <w:t xml:space="preserve"> Предприятия;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29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lastRenderedPageBreak/>
        <w:t>реализация стратегического плана развития (бизнес</w:t>
      </w:r>
      <w:r w:rsidR="0030263B" w:rsidRPr="00580FEF">
        <w:rPr>
          <w:color w:val="auto"/>
          <w:sz w:val="28"/>
          <w:szCs w:val="28"/>
        </w:rPr>
        <w:t>-</w:t>
      </w:r>
      <w:r w:rsidRPr="00580FEF">
        <w:rPr>
          <w:color w:val="auto"/>
          <w:sz w:val="28"/>
          <w:szCs w:val="28"/>
        </w:rPr>
        <w:t>плана) Предприятия;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внесение на утверждение </w:t>
      </w:r>
      <w:bookmarkStart w:id="1" w:name="_Hlk94603521"/>
      <w:r w:rsidRPr="00580FEF">
        <w:rPr>
          <w:color w:val="auto"/>
          <w:sz w:val="28"/>
          <w:szCs w:val="28"/>
        </w:rPr>
        <w:t>уполномоченного органа в сфере управления государственным имуществом</w:t>
      </w:r>
      <w:bookmarkEnd w:id="1"/>
      <w:r w:rsidRPr="00580FEF">
        <w:rPr>
          <w:color w:val="auto"/>
          <w:sz w:val="28"/>
          <w:szCs w:val="28"/>
        </w:rPr>
        <w:t xml:space="preserve"> проекта бюджета Предприятия на предстоящий год и отчета об исполнении бюджета за прошедший год;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4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подготовка и представление ежеквартальных и годовых отчетов о финансово</w:t>
      </w:r>
      <w:r w:rsidRPr="00580FEF">
        <w:rPr>
          <w:color w:val="auto"/>
          <w:sz w:val="28"/>
          <w:szCs w:val="28"/>
        </w:rPr>
        <w:softHyphen/>
      </w:r>
      <w:r w:rsidR="00CB0C11" w:rsidRPr="00580FEF">
        <w:rPr>
          <w:color w:val="auto"/>
          <w:sz w:val="28"/>
          <w:szCs w:val="28"/>
        </w:rPr>
        <w:t>-х</w:t>
      </w:r>
      <w:r w:rsidRPr="00580FEF">
        <w:rPr>
          <w:color w:val="auto"/>
          <w:sz w:val="28"/>
          <w:szCs w:val="28"/>
        </w:rPr>
        <w:t>озяйственной деятельности Предприятия и исполнении стратегического плана развития;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802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организация выполнения решений </w:t>
      </w:r>
      <w:r w:rsidR="00497186" w:rsidRPr="00580FEF">
        <w:rPr>
          <w:color w:val="auto"/>
          <w:sz w:val="28"/>
          <w:szCs w:val="28"/>
        </w:rPr>
        <w:t>уполномоченного органа в сфере управления государственным имуществом;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21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утверждение по согласованию с уполномоченным органом в сфере </w:t>
      </w:r>
      <w:r w:rsidRPr="00580FEF">
        <w:rPr>
          <w:rStyle w:val="-1pt"/>
          <w:b w:val="0"/>
          <w:color w:val="auto"/>
          <w:sz w:val="28"/>
          <w:szCs w:val="28"/>
        </w:rPr>
        <w:t xml:space="preserve">управления </w:t>
      </w:r>
      <w:r w:rsidRPr="00580FEF">
        <w:rPr>
          <w:color w:val="auto"/>
          <w:sz w:val="28"/>
          <w:szCs w:val="28"/>
        </w:rPr>
        <w:t xml:space="preserve">государственным имуществом организационной структуры и штатного </w:t>
      </w:r>
      <w:r w:rsidRPr="00580FEF">
        <w:rPr>
          <w:rStyle w:val="-1pt"/>
          <w:b w:val="0"/>
          <w:color w:val="auto"/>
          <w:sz w:val="28"/>
          <w:szCs w:val="28"/>
        </w:rPr>
        <w:t xml:space="preserve">расписания </w:t>
      </w:r>
      <w:r w:rsidRPr="00580FEF">
        <w:rPr>
          <w:color w:val="auto"/>
          <w:sz w:val="28"/>
          <w:szCs w:val="28"/>
        </w:rPr>
        <w:t>Предприятия;</w:t>
      </w:r>
    </w:p>
    <w:p w:rsidR="001A501F" w:rsidRPr="00580FEF" w:rsidRDefault="001B2C79" w:rsidP="005B16C5">
      <w:pPr>
        <w:pStyle w:val="6"/>
        <w:numPr>
          <w:ilvl w:val="0"/>
          <w:numId w:val="11"/>
        </w:numPr>
        <w:shd w:val="clear" w:color="auto" w:fill="auto"/>
        <w:tabs>
          <w:tab w:val="left" w:pos="750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утверждение условия найма и увольнения работников, включая фонд </w:t>
      </w:r>
      <w:r w:rsidRPr="00580FEF">
        <w:rPr>
          <w:rStyle w:val="-1pt"/>
          <w:b w:val="0"/>
          <w:color w:val="auto"/>
          <w:sz w:val="28"/>
          <w:szCs w:val="28"/>
        </w:rPr>
        <w:t xml:space="preserve">оплаты </w:t>
      </w:r>
      <w:r w:rsidRPr="00580FEF">
        <w:rPr>
          <w:color w:val="auto"/>
          <w:sz w:val="28"/>
          <w:szCs w:val="28"/>
        </w:rPr>
        <w:t>труда;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2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утверждение ключевых показателей эффективности деятельности работников;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принятие организационно-распорядительных документов Предприятия;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8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организация ведения бухгалтерского и статистического учета;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принятие решений по иным вопросам в соответствии с Уставом Предприятия.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8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Директор Предприятия имеет право: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83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обращаться </w:t>
      </w:r>
      <w:r w:rsidR="00497186" w:rsidRPr="00580FEF">
        <w:rPr>
          <w:rStyle w:val="23"/>
          <w:color w:val="auto"/>
          <w:sz w:val="28"/>
          <w:szCs w:val="28"/>
        </w:rPr>
        <w:t xml:space="preserve">в </w:t>
      </w:r>
      <w:r w:rsidRPr="00580FEF">
        <w:rPr>
          <w:rStyle w:val="23"/>
          <w:color w:val="auto"/>
          <w:sz w:val="28"/>
          <w:szCs w:val="28"/>
        </w:rPr>
        <w:t>уполномоченн</w:t>
      </w:r>
      <w:r w:rsidR="00497186" w:rsidRPr="00580FEF">
        <w:rPr>
          <w:rStyle w:val="23"/>
          <w:color w:val="auto"/>
          <w:sz w:val="28"/>
          <w:szCs w:val="28"/>
        </w:rPr>
        <w:t>ый</w:t>
      </w:r>
      <w:r w:rsidRPr="00580FEF">
        <w:rPr>
          <w:rStyle w:val="23"/>
          <w:color w:val="auto"/>
          <w:sz w:val="28"/>
          <w:szCs w:val="28"/>
        </w:rPr>
        <w:t xml:space="preserve"> орган в сфере управления государственным имуществом с предложениями и рекомендациями по вопросам, входящим в их компетенцию;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5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распоряжаться имуществом Предприятия в порядке, предусмотренном законодательством Кыргызской Республики, настоящим Уставом </w:t>
      </w:r>
      <w:r w:rsidR="000A13B6">
        <w:rPr>
          <w:rStyle w:val="23"/>
          <w:color w:val="auto"/>
          <w:sz w:val="28"/>
          <w:szCs w:val="28"/>
        </w:rPr>
        <w:t>П</w:t>
      </w:r>
      <w:r w:rsidRPr="00580FEF">
        <w:rPr>
          <w:rStyle w:val="23"/>
          <w:color w:val="auto"/>
          <w:sz w:val="28"/>
          <w:szCs w:val="28"/>
        </w:rPr>
        <w:t>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26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807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иные права в соответствии с законодательством Кыргызской </w:t>
      </w:r>
      <w:proofErr w:type="spellStart"/>
      <w:r w:rsidRPr="00580FEF">
        <w:rPr>
          <w:rStyle w:val="23"/>
          <w:color w:val="auto"/>
          <w:sz w:val="28"/>
          <w:szCs w:val="28"/>
        </w:rPr>
        <w:t>Республиии</w:t>
      </w:r>
      <w:proofErr w:type="spellEnd"/>
      <w:r w:rsidRPr="00580FEF">
        <w:rPr>
          <w:rStyle w:val="23"/>
          <w:color w:val="auto"/>
          <w:sz w:val="28"/>
          <w:szCs w:val="28"/>
        </w:rPr>
        <w:t xml:space="preserve"> настоящим Уставом Предприятия.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8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Директор Предприятия обязан: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812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представлять по запросу </w:t>
      </w:r>
      <w:r w:rsidR="006E2660" w:rsidRPr="00580FEF">
        <w:rPr>
          <w:rStyle w:val="23"/>
          <w:color w:val="auto"/>
          <w:sz w:val="28"/>
          <w:szCs w:val="28"/>
        </w:rPr>
        <w:t>уполномоченного</w:t>
      </w:r>
      <w:r w:rsidR="00925335" w:rsidRPr="00580FEF">
        <w:rPr>
          <w:rStyle w:val="23"/>
          <w:color w:val="auto"/>
          <w:sz w:val="28"/>
          <w:szCs w:val="28"/>
        </w:rPr>
        <w:t xml:space="preserve"> органа </w:t>
      </w:r>
      <w:r w:rsidRPr="00580FEF">
        <w:rPr>
          <w:rStyle w:val="23"/>
          <w:color w:val="auto"/>
          <w:sz w:val="28"/>
          <w:szCs w:val="28"/>
        </w:rPr>
        <w:t>в сфере управления государственным имуществом отчеты, информацию о финансово</w:t>
      </w:r>
      <w:r w:rsidR="00925335" w:rsidRPr="00580FEF">
        <w:rPr>
          <w:rStyle w:val="23"/>
          <w:color w:val="auto"/>
          <w:sz w:val="28"/>
          <w:szCs w:val="28"/>
        </w:rPr>
        <w:t>-</w:t>
      </w:r>
      <w:r w:rsidRPr="00580FEF">
        <w:rPr>
          <w:rStyle w:val="23"/>
          <w:color w:val="auto"/>
          <w:sz w:val="28"/>
          <w:szCs w:val="28"/>
        </w:rPr>
        <w:t xml:space="preserve">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</w:t>
      </w:r>
      <w:r w:rsidRPr="00580FEF">
        <w:rPr>
          <w:rStyle w:val="23"/>
          <w:color w:val="auto"/>
          <w:sz w:val="28"/>
          <w:szCs w:val="28"/>
        </w:rPr>
        <w:lastRenderedPageBreak/>
        <w:t>финансово-хозяйственной деятельности и стратегического плана развития Предприятия;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5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выносить на рассмотрение </w:t>
      </w:r>
      <w:r w:rsidR="00497186" w:rsidRPr="00580FEF">
        <w:rPr>
          <w:rStyle w:val="23"/>
          <w:color w:val="auto"/>
          <w:sz w:val="28"/>
          <w:szCs w:val="28"/>
        </w:rPr>
        <w:t>в уполномоченный орган в сфере управления государственным имуществом</w:t>
      </w:r>
      <w:r w:rsidR="00951E1D" w:rsidRPr="00580FEF">
        <w:rPr>
          <w:rStyle w:val="23"/>
          <w:color w:val="auto"/>
          <w:sz w:val="28"/>
          <w:szCs w:val="28"/>
        </w:rPr>
        <w:t xml:space="preserve"> вопросы</w:t>
      </w:r>
      <w:r w:rsidRPr="00580FEF">
        <w:rPr>
          <w:rStyle w:val="23"/>
          <w:color w:val="auto"/>
          <w:sz w:val="28"/>
          <w:szCs w:val="28"/>
        </w:rPr>
        <w:t>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обеспечивать охрану труда работников Предприятия;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информировать правоохранительные органы о ставших ему известных фактах нарушений работниками Предприятия законодательства Кыргызской Республики;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не разглашать третьим лицам информацию о деятельности Предприятия, являющихся коммерческой или иной охраняемой законом тайной;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представлять в установленном порядке по запросам уполномоченных органов информацию о деятельности Предприятия.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Директор Предприятия несет также </w:t>
      </w:r>
      <w:r w:rsidR="00925335" w:rsidRPr="00580FEF">
        <w:rPr>
          <w:rStyle w:val="23"/>
          <w:color w:val="auto"/>
          <w:sz w:val="28"/>
          <w:szCs w:val="28"/>
        </w:rPr>
        <w:t>д</w:t>
      </w:r>
      <w:r w:rsidRPr="00580FEF">
        <w:rPr>
          <w:rStyle w:val="23"/>
          <w:color w:val="auto"/>
          <w:sz w:val="28"/>
          <w:szCs w:val="28"/>
        </w:rPr>
        <w:t>р</w:t>
      </w:r>
      <w:r w:rsidR="00925335" w:rsidRPr="00580FEF">
        <w:rPr>
          <w:rStyle w:val="23"/>
          <w:color w:val="auto"/>
          <w:sz w:val="28"/>
          <w:szCs w:val="28"/>
        </w:rPr>
        <w:t>у</w:t>
      </w:r>
      <w:r w:rsidR="00497186" w:rsidRPr="00580FEF">
        <w:rPr>
          <w:rStyle w:val="23"/>
          <w:color w:val="auto"/>
          <w:sz w:val="28"/>
          <w:szCs w:val="28"/>
        </w:rPr>
        <w:t>г</w:t>
      </w:r>
      <w:r w:rsidRPr="00580FEF">
        <w:rPr>
          <w:rStyle w:val="23"/>
          <w:color w:val="auto"/>
          <w:sz w:val="28"/>
          <w:szCs w:val="28"/>
        </w:rPr>
        <w:t>ие обязанности, предусмотренные законодательством Кыргызской Республики и настоящим Уставом Предприятия.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Решения Директора Предприятия принимаются в форме приказов.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Директор Предприятия:</w:t>
      </w:r>
    </w:p>
    <w:p w:rsidR="001A501F" w:rsidRPr="00580FEF" w:rsidRDefault="001B2C79" w:rsidP="005B16C5">
      <w:pPr>
        <w:pStyle w:val="6"/>
        <w:numPr>
          <w:ilvl w:val="0"/>
          <w:numId w:val="12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без доверенности действует от имени Предприятия;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представляет интересы Предприятия в органах государственной власти</w:t>
      </w:r>
      <w:r w:rsidR="00CB0C11" w:rsidRPr="00580FEF">
        <w:rPr>
          <w:rStyle w:val="3"/>
          <w:color w:val="auto"/>
          <w:sz w:val="28"/>
          <w:szCs w:val="28"/>
        </w:rPr>
        <w:t>,</w:t>
      </w:r>
      <w:r w:rsidRPr="00580FEF">
        <w:rPr>
          <w:rStyle w:val="3"/>
          <w:color w:val="auto"/>
          <w:sz w:val="28"/>
          <w:szCs w:val="28"/>
        </w:rPr>
        <w:t xml:space="preserve"> местного самоуправления, предприятиях и учреждениях Кыргызской Республики;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осуществляет прием на работу и увольнение работников Предприятия;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26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принимает меры дисциплинарного взыскания и меры поощрения к работникам Предприятия;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выдает доверенности сотрудникам Предприятия;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утверждает размеры, порядок и условия оплаты труда работников Предприятия;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29"/>
        </w:tabs>
        <w:spacing w:before="0" w:after="0" w:line="240" w:lineRule="auto"/>
        <w:ind w:left="20"/>
        <w:rPr>
          <w:rStyle w:val="3"/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утверждает Положение о премировании работников Предприятия;</w:t>
      </w:r>
    </w:p>
    <w:p w:rsidR="00764B91" w:rsidRPr="00580FEF" w:rsidRDefault="00764B91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29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 xml:space="preserve">утверждает смету расходов в рамках бюджета, согласованного с </w:t>
      </w:r>
      <w:r w:rsidRPr="00580FEF">
        <w:rPr>
          <w:rStyle w:val="23"/>
          <w:color w:val="auto"/>
          <w:sz w:val="28"/>
          <w:szCs w:val="28"/>
        </w:rPr>
        <w:t>уполномоченным органом в сфере управления государственным имуществом;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1A501F" w:rsidRPr="00580FEF" w:rsidRDefault="00925335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 xml:space="preserve">- </w:t>
      </w:r>
      <w:r w:rsidR="001B2C79" w:rsidRPr="00580FEF">
        <w:rPr>
          <w:rStyle w:val="3"/>
          <w:color w:val="auto"/>
          <w:sz w:val="28"/>
          <w:szCs w:val="28"/>
        </w:rPr>
        <w:t xml:space="preserve">несет персональную ответственность за состояние финансовой (бухгалтерской) отчетности, целевого использования финансовых </w:t>
      </w:r>
      <w:r w:rsidR="001B2C79" w:rsidRPr="00580FEF">
        <w:rPr>
          <w:rStyle w:val="3"/>
          <w:color w:val="auto"/>
          <w:sz w:val="28"/>
          <w:szCs w:val="28"/>
        </w:rPr>
        <w:lastRenderedPageBreak/>
        <w:t>средств, имущества и других активов Предприятия, соблюдение техники безопасности на производстве;</w:t>
      </w:r>
    </w:p>
    <w:p w:rsidR="001A501F" w:rsidRPr="00580FEF" w:rsidRDefault="001B2C79" w:rsidP="005B16C5">
      <w:pPr>
        <w:pStyle w:val="6"/>
        <w:numPr>
          <w:ilvl w:val="0"/>
          <w:numId w:val="14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осуществляет иные полномочия в соответствии с законодательством Кыргызской Республики и настоящим Уставом Предприятия.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5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1A501F" w:rsidRPr="00580FEF" w:rsidRDefault="00497186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14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В</w:t>
      </w:r>
      <w:r w:rsidR="001B2C79" w:rsidRPr="00580FEF">
        <w:rPr>
          <w:rStyle w:val="3"/>
          <w:color w:val="auto"/>
          <w:sz w:val="28"/>
          <w:szCs w:val="28"/>
        </w:rPr>
        <w:t xml:space="preserve"> </w:t>
      </w:r>
      <w:r w:rsidR="00CB0C11" w:rsidRPr="00580FEF">
        <w:rPr>
          <w:rStyle w:val="3"/>
          <w:color w:val="auto"/>
          <w:sz w:val="28"/>
          <w:szCs w:val="28"/>
        </w:rPr>
        <w:t>П</w:t>
      </w:r>
      <w:r w:rsidR="001B2C79" w:rsidRPr="00580FEF">
        <w:rPr>
          <w:rStyle w:val="3"/>
          <w:color w:val="auto"/>
          <w:sz w:val="28"/>
          <w:szCs w:val="28"/>
        </w:rPr>
        <w:t xml:space="preserve">редприятии предусмотрена должность одного </w:t>
      </w:r>
      <w:r w:rsidR="00925335" w:rsidRPr="00580FEF">
        <w:rPr>
          <w:rStyle w:val="3"/>
          <w:color w:val="auto"/>
          <w:sz w:val="28"/>
          <w:szCs w:val="28"/>
        </w:rPr>
        <w:t>з</w:t>
      </w:r>
      <w:r w:rsidR="001B2C79" w:rsidRPr="00580FEF">
        <w:rPr>
          <w:rStyle w:val="3"/>
          <w:color w:val="auto"/>
          <w:sz w:val="28"/>
          <w:szCs w:val="28"/>
        </w:rPr>
        <w:t>аместителя Директора Предприятия. Заместитель Директора Предприятия назначается и освобождается от должности</w:t>
      </w:r>
      <w:r w:rsidR="00282EE6" w:rsidRPr="00580FEF">
        <w:rPr>
          <w:rStyle w:val="3"/>
          <w:color w:val="auto"/>
          <w:sz w:val="28"/>
          <w:szCs w:val="28"/>
        </w:rPr>
        <w:t xml:space="preserve"> </w:t>
      </w:r>
      <w:r w:rsidR="00282EE6" w:rsidRPr="00580FEF">
        <w:rPr>
          <w:rStyle w:val="23"/>
          <w:color w:val="auto"/>
          <w:sz w:val="28"/>
          <w:szCs w:val="28"/>
        </w:rPr>
        <w:t>уполномоченным органом в сфере управления государственным имуществом</w:t>
      </w:r>
      <w:r w:rsidR="00CB0C11" w:rsidRPr="00580FEF">
        <w:rPr>
          <w:rStyle w:val="23"/>
          <w:color w:val="auto"/>
          <w:sz w:val="28"/>
          <w:szCs w:val="28"/>
        </w:rPr>
        <w:t xml:space="preserve"> по представлению руководителя Предприятия</w:t>
      </w:r>
      <w:r w:rsidR="001B2C79" w:rsidRPr="00580FEF">
        <w:rPr>
          <w:rStyle w:val="3"/>
          <w:color w:val="auto"/>
          <w:sz w:val="28"/>
          <w:szCs w:val="28"/>
        </w:rPr>
        <w:t>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04"/>
        </w:tabs>
        <w:spacing w:before="0" w:after="0" w:line="240" w:lineRule="auto"/>
        <w:ind w:left="20" w:right="20"/>
        <w:rPr>
          <w:rStyle w:val="3"/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</w:t>
      </w:r>
      <w:r w:rsidR="00282EE6" w:rsidRPr="00580FEF">
        <w:rPr>
          <w:rStyle w:val="3"/>
          <w:color w:val="auto"/>
          <w:sz w:val="28"/>
          <w:szCs w:val="28"/>
        </w:rPr>
        <w:t>ской Республики возлагается на з</w:t>
      </w:r>
      <w:r w:rsidRPr="00580FEF">
        <w:rPr>
          <w:rStyle w:val="3"/>
          <w:color w:val="auto"/>
          <w:sz w:val="28"/>
          <w:szCs w:val="28"/>
        </w:rPr>
        <w:t xml:space="preserve">аместителя Директора </w:t>
      </w:r>
      <w:r w:rsidR="00282EE6" w:rsidRPr="00580FEF">
        <w:rPr>
          <w:rStyle w:val="3"/>
          <w:color w:val="auto"/>
          <w:sz w:val="28"/>
          <w:szCs w:val="28"/>
        </w:rPr>
        <w:t>П</w:t>
      </w:r>
      <w:r w:rsidRPr="00580FEF">
        <w:rPr>
          <w:rStyle w:val="3"/>
          <w:color w:val="auto"/>
          <w:sz w:val="28"/>
          <w:szCs w:val="28"/>
        </w:rPr>
        <w:t>редприятия.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970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>Главный бухгалтер Предприятия назначается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1A501F" w:rsidRPr="00580FEF" w:rsidRDefault="001B2C79" w:rsidP="005B16C5">
      <w:pPr>
        <w:pStyle w:val="6"/>
        <w:numPr>
          <w:ilvl w:val="0"/>
          <w:numId w:val="6"/>
        </w:numPr>
        <w:shd w:val="clear" w:color="auto" w:fill="auto"/>
        <w:tabs>
          <w:tab w:val="left" w:pos="10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rStyle w:val="3"/>
          <w:color w:val="auto"/>
          <w:sz w:val="28"/>
          <w:szCs w:val="28"/>
        </w:rPr>
        <w:t xml:space="preserve">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порядке, а также другие права, предусмотренные законодательством Кыргызской Республики и настоящим </w:t>
      </w:r>
      <w:r w:rsidR="00B26DD7" w:rsidRPr="00580FEF">
        <w:rPr>
          <w:rStyle w:val="3"/>
          <w:color w:val="auto"/>
          <w:sz w:val="28"/>
          <w:szCs w:val="28"/>
        </w:rPr>
        <w:t>У</w:t>
      </w:r>
      <w:r w:rsidRPr="00580FEF">
        <w:rPr>
          <w:rStyle w:val="3"/>
          <w:color w:val="auto"/>
          <w:sz w:val="28"/>
          <w:szCs w:val="28"/>
        </w:rPr>
        <w:t>ставом Предприятия.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3</w:t>
      </w:r>
      <w:r w:rsidR="00771F71" w:rsidRPr="00580FEF">
        <w:rPr>
          <w:rStyle w:val="23"/>
          <w:color w:val="auto"/>
          <w:sz w:val="28"/>
          <w:szCs w:val="28"/>
        </w:rPr>
        <w:t>4</w:t>
      </w:r>
      <w:r w:rsidRPr="00580FEF">
        <w:rPr>
          <w:rStyle w:val="23"/>
          <w:color w:val="auto"/>
          <w:sz w:val="28"/>
          <w:szCs w:val="28"/>
        </w:rPr>
        <w:t>. Отношения Пред</w:t>
      </w:r>
      <w:r w:rsidRPr="00580FEF">
        <w:rPr>
          <w:rStyle w:val="4"/>
          <w:color w:val="auto"/>
          <w:sz w:val="28"/>
          <w:szCs w:val="28"/>
          <w:u w:val="none"/>
        </w:rPr>
        <w:t>п</w:t>
      </w:r>
      <w:r w:rsidRPr="00580FEF">
        <w:rPr>
          <w:rStyle w:val="23"/>
          <w:color w:val="auto"/>
          <w:sz w:val="28"/>
          <w:szCs w:val="28"/>
        </w:rPr>
        <w:t>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 w:firstLine="547"/>
        <w:rPr>
          <w:rStyle w:val="23"/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Директор Предприятия должен немедленно уведомлять Учредителя о любой угрозе материальному и финансовому положению Предприятия или о других обстоятельствах, которые могут создать такую угрозу.</w:t>
      </w:r>
    </w:p>
    <w:p w:rsidR="008302F6" w:rsidRPr="00580FEF" w:rsidRDefault="008302F6" w:rsidP="005B16C5">
      <w:pPr>
        <w:pStyle w:val="6"/>
        <w:shd w:val="clear" w:color="auto" w:fill="auto"/>
        <w:spacing w:before="0" w:after="0" w:line="240" w:lineRule="auto"/>
        <w:ind w:left="20" w:right="20" w:firstLine="680"/>
        <w:rPr>
          <w:color w:val="auto"/>
          <w:sz w:val="28"/>
          <w:szCs w:val="28"/>
        </w:rPr>
      </w:pPr>
    </w:p>
    <w:p w:rsidR="001A501F" w:rsidRPr="00580FEF" w:rsidRDefault="00486FD4" w:rsidP="005B16C5">
      <w:pPr>
        <w:pStyle w:val="20"/>
        <w:shd w:val="clear" w:color="auto" w:fill="auto"/>
        <w:spacing w:after="0" w:line="240" w:lineRule="auto"/>
        <w:jc w:val="center"/>
        <w:rPr>
          <w:rStyle w:val="24"/>
          <w:b/>
          <w:bCs/>
          <w:color w:val="auto"/>
          <w:sz w:val="28"/>
          <w:szCs w:val="28"/>
        </w:rPr>
      </w:pPr>
      <w:r w:rsidRPr="00580FEF">
        <w:rPr>
          <w:rStyle w:val="24"/>
          <w:b/>
          <w:bCs/>
          <w:color w:val="auto"/>
          <w:sz w:val="28"/>
          <w:szCs w:val="28"/>
        </w:rPr>
        <w:t>5</w:t>
      </w:r>
      <w:r w:rsidR="001B2C79" w:rsidRPr="00580FEF">
        <w:rPr>
          <w:rStyle w:val="24"/>
          <w:b/>
          <w:bCs/>
          <w:color w:val="auto"/>
          <w:sz w:val="28"/>
          <w:szCs w:val="28"/>
        </w:rPr>
        <w:t>. Руководящий состав Предприятия</w:t>
      </w:r>
    </w:p>
    <w:p w:rsidR="008302F6" w:rsidRPr="00580FEF" w:rsidRDefault="008302F6" w:rsidP="005B16C5">
      <w:pPr>
        <w:pStyle w:val="20"/>
        <w:shd w:val="clear" w:color="auto" w:fill="auto"/>
        <w:spacing w:after="0" w:line="240" w:lineRule="auto"/>
        <w:jc w:val="center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Лицами, относящимися к руководящему составу Предприятия, являются: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</w:tabs>
        <w:spacing w:before="0" w:after="0" w:line="240" w:lineRule="auto"/>
        <w:ind w:lef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Директор, заместитель Директора;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  <w:tab w:val="left" w:pos="858"/>
        </w:tabs>
        <w:spacing w:before="0" w:after="0" w:line="240" w:lineRule="auto"/>
        <w:ind w:lef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главный бухгалтер.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</w:t>
      </w:r>
    </w:p>
    <w:p w:rsidR="001A501F" w:rsidRPr="00580FEF" w:rsidRDefault="001B2C79" w:rsidP="005B16C5">
      <w:pPr>
        <w:pStyle w:val="6"/>
        <w:shd w:val="clear" w:color="auto" w:fill="auto"/>
        <w:tabs>
          <w:tab w:val="left" w:pos="993"/>
        </w:tabs>
        <w:spacing w:before="0" w:after="0" w:line="240" w:lineRule="auto"/>
        <w:ind w:right="2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Лица, относящиеся к руководящему составу, обязаны соблюдать </w:t>
      </w:r>
      <w:r w:rsidRPr="00580FEF">
        <w:rPr>
          <w:rStyle w:val="23"/>
          <w:color w:val="auto"/>
          <w:sz w:val="28"/>
          <w:szCs w:val="28"/>
        </w:rPr>
        <w:lastRenderedPageBreak/>
        <w:t>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Лицами, относящимися к руководящему составу Предприятия, не могут</w:t>
      </w:r>
      <w:r w:rsidR="008302F6" w:rsidRPr="00580FEF">
        <w:rPr>
          <w:rStyle w:val="23"/>
          <w:color w:val="auto"/>
          <w:sz w:val="28"/>
          <w:szCs w:val="28"/>
        </w:rPr>
        <w:t xml:space="preserve"> </w:t>
      </w:r>
      <w:r w:rsidRPr="00580FEF">
        <w:rPr>
          <w:rStyle w:val="23"/>
          <w:color w:val="auto"/>
          <w:sz w:val="28"/>
          <w:szCs w:val="28"/>
        </w:rPr>
        <w:t>быть: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иностранные граждане, лица без гражданства, лица, имеющие двойное гражданство, а также граждане Кыргызской Республики, имеющие вид на жительства в иностранном государстве;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  <w:tab w:val="left" w:pos="879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  <w:tab w:val="left" w:pos="1004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лица, ранее освобожденные от занимаемой должности руководителя организации за неудовлетворительную работу;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  <w:tab w:val="left" w:pos="865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лица, ранее занимавшие руководящие должности в хозяйствующем субъекте, не зависимо от формы собственности, </w:t>
      </w:r>
      <w:proofErr w:type="gramStart"/>
      <w:r w:rsidRPr="00580FEF">
        <w:rPr>
          <w:rStyle w:val="23"/>
          <w:color w:val="auto"/>
          <w:sz w:val="28"/>
          <w:szCs w:val="28"/>
        </w:rPr>
        <w:t>приведшее</w:t>
      </w:r>
      <w:proofErr w:type="gramEnd"/>
      <w:r w:rsidRPr="00580FEF">
        <w:rPr>
          <w:rStyle w:val="23"/>
          <w:color w:val="auto"/>
          <w:sz w:val="28"/>
          <w:szCs w:val="28"/>
        </w:rPr>
        <w:t xml:space="preserve"> к его банкротству;</w:t>
      </w:r>
    </w:p>
    <w:p w:rsidR="001A501F" w:rsidRPr="00580FEF" w:rsidRDefault="001B2C79" w:rsidP="005B16C5">
      <w:pPr>
        <w:pStyle w:val="6"/>
        <w:numPr>
          <w:ilvl w:val="0"/>
          <w:numId w:val="17"/>
        </w:numPr>
        <w:shd w:val="clear" w:color="auto" w:fill="auto"/>
        <w:tabs>
          <w:tab w:val="left" w:pos="709"/>
          <w:tab w:val="left" w:pos="994"/>
        </w:tabs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лица, занимающие государственные, административные, политические, специальные должности, политические и административные муниципальные должности.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 w:firstLine="547"/>
        <w:rPr>
          <w:rStyle w:val="23"/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Лица, относящиеся к руководящему составу Предприятия в период нахождения на должности,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лицами, не зависимо от их организационно-правовых форм и форм собственности.</w:t>
      </w:r>
    </w:p>
    <w:p w:rsidR="008302F6" w:rsidRPr="00580FEF" w:rsidRDefault="008302F6" w:rsidP="005B16C5">
      <w:pPr>
        <w:pStyle w:val="6"/>
        <w:shd w:val="clear" w:color="auto" w:fill="auto"/>
        <w:spacing w:before="0" w:after="0" w:line="240" w:lineRule="auto"/>
        <w:ind w:left="20" w:right="20" w:firstLine="547"/>
        <w:rPr>
          <w:color w:val="auto"/>
          <w:sz w:val="28"/>
          <w:szCs w:val="28"/>
        </w:rPr>
      </w:pPr>
    </w:p>
    <w:p w:rsidR="001A501F" w:rsidRPr="00580FEF" w:rsidRDefault="00A1797B" w:rsidP="005B16C5">
      <w:pPr>
        <w:pStyle w:val="20"/>
        <w:shd w:val="clear" w:color="auto" w:fill="auto"/>
        <w:spacing w:after="0" w:line="240" w:lineRule="auto"/>
        <w:ind w:left="40"/>
        <w:jc w:val="center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6</w:t>
      </w:r>
      <w:r w:rsidR="001B2C79" w:rsidRPr="00580FEF">
        <w:rPr>
          <w:color w:val="auto"/>
          <w:sz w:val="28"/>
          <w:szCs w:val="28"/>
        </w:rPr>
        <w:t>. Имущество Предприятия и финансы</w:t>
      </w:r>
    </w:p>
    <w:p w:rsidR="008302F6" w:rsidRPr="00580FEF" w:rsidRDefault="008302F6" w:rsidP="005B16C5">
      <w:pPr>
        <w:pStyle w:val="20"/>
        <w:shd w:val="clear" w:color="auto" w:fill="auto"/>
        <w:spacing w:after="0" w:line="240" w:lineRule="auto"/>
        <w:ind w:left="40"/>
        <w:jc w:val="center"/>
        <w:rPr>
          <w:b w:val="0"/>
          <w:color w:val="auto"/>
          <w:sz w:val="28"/>
          <w:szCs w:val="28"/>
        </w:rPr>
      </w:pP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567"/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567"/>
          <w:tab w:val="left" w:pos="993"/>
          <w:tab w:val="left" w:pos="1114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69"/>
        </w:tabs>
        <w:spacing w:before="0" w:after="0" w:line="240" w:lineRule="auto"/>
        <w:ind w:left="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Источниками формирования имущества Предприятия являются: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3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имущество, закрепленное за Предприятием на праве хозяйственного ведения;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0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имущество, включая доходы, приобретенные в результате использования закрепленного за ним государственного имущества;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24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доходы, полученные в результате хозяйственной деятельности;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38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lastRenderedPageBreak/>
        <w:t>гранты, кредиты банков и других кредиторов;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29"/>
        </w:tabs>
        <w:spacing w:before="0" w:after="0" w:line="240" w:lineRule="auto"/>
        <w:ind w:lef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добровольные взносы юридических и физических лиц;</w:t>
      </w:r>
    </w:p>
    <w:p w:rsidR="001A501F" w:rsidRPr="00580FEF" w:rsidRDefault="001B2C79" w:rsidP="005B16C5">
      <w:pPr>
        <w:pStyle w:val="6"/>
        <w:numPr>
          <w:ilvl w:val="0"/>
          <w:numId w:val="21"/>
        </w:numPr>
        <w:shd w:val="clear" w:color="auto" w:fill="auto"/>
        <w:tabs>
          <w:tab w:val="left" w:pos="759"/>
        </w:tabs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любых других источников, не запрещенных законодательством Кыргызской Республики.</w:t>
      </w:r>
    </w:p>
    <w:p w:rsidR="008302F6" w:rsidRPr="00580FEF" w:rsidRDefault="008302F6" w:rsidP="005B16C5">
      <w:pPr>
        <w:pStyle w:val="6"/>
        <w:numPr>
          <w:ilvl w:val="0"/>
          <w:numId w:val="28"/>
        </w:numPr>
        <w:shd w:val="clear" w:color="auto" w:fill="auto"/>
        <w:tabs>
          <w:tab w:val="left" w:pos="454"/>
          <w:tab w:val="left" w:pos="601"/>
          <w:tab w:val="left" w:pos="975"/>
        </w:tabs>
        <w:spacing w:before="0" w:after="0" w:line="240" w:lineRule="auto"/>
        <w:ind w:left="0" w:righ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Имущество, вновь созданное, полученное или приобретенное</w:t>
      </w:r>
      <w:r w:rsidRPr="00580FEF">
        <w:rPr>
          <w:rStyle w:val="135pt-1pt"/>
          <w:b w:val="0"/>
          <w:color w:val="auto"/>
          <w:sz w:val="28"/>
          <w:szCs w:val="28"/>
        </w:rPr>
        <w:t xml:space="preserve"> </w:t>
      </w:r>
      <w:r w:rsidRPr="00580FEF">
        <w:rPr>
          <w:color w:val="auto"/>
          <w:sz w:val="28"/>
          <w:szCs w:val="28"/>
        </w:rPr>
        <w:t>Предприятием за счет доходов от собственной финансо</w:t>
      </w:r>
      <w:r w:rsidR="003756B6">
        <w:rPr>
          <w:color w:val="auto"/>
          <w:sz w:val="28"/>
          <w:szCs w:val="28"/>
        </w:rPr>
        <w:t>во-хозяйственной деятельности пр</w:t>
      </w:r>
      <w:r w:rsidRPr="00580FEF">
        <w:rPr>
          <w:color w:val="auto"/>
          <w:sz w:val="28"/>
          <w:szCs w:val="28"/>
        </w:rPr>
        <w:t>и других источников, не запрещенных законодательством Кыргызской Республики, являются государственной собственностью. Предприятие в установленном законодательством Кыргызской Республики осуществляет право владения, пользования и распоряжения (аренды) имуществом в соответствии явными целями и предметом деятельности.</w:t>
      </w:r>
    </w:p>
    <w:p w:rsidR="008302F6" w:rsidRPr="00580FEF" w:rsidRDefault="008302F6" w:rsidP="005B16C5">
      <w:pPr>
        <w:pStyle w:val="6"/>
        <w:numPr>
          <w:ilvl w:val="0"/>
          <w:numId w:val="28"/>
        </w:numPr>
        <w:shd w:val="clear" w:color="auto" w:fill="auto"/>
        <w:tabs>
          <w:tab w:val="left" w:pos="454"/>
          <w:tab w:val="left" w:pos="601"/>
          <w:tab w:val="left" w:pos="993"/>
        </w:tabs>
        <w:spacing w:before="0" w:after="0" w:line="240" w:lineRule="auto"/>
        <w:ind w:left="0" w:righ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Отчуждение имущества Предприятия, а также внесение  его в качестве вклада в уставные капиталы хозяйственных товариществ и обществ осуществляется в соответствии с законодательством Кыргызской Республики о приватизации государственной собственности.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right="20" w:firstLine="54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Предприятие обязано проводить инвентаризацию своего </w:t>
      </w:r>
      <w:r w:rsidR="008302F6" w:rsidRPr="00580FEF">
        <w:rPr>
          <w:color w:val="auto"/>
          <w:sz w:val="28"/>
          <w:szCs w:val="28"/>
        </w:rPr>
        <w:t>имущества</w:t>
      </w:r>
      <w:r w:rsidRPr="00580FEF">
        <w:rPr>
          <w:color w:val="auto"/>
          <w:sz w:val="28"/>
          <w:szCs w:val="28"/>
        </w:rPr>
        <w:t xml:space="preserve"> представлять итоги инвентаризации в сроки и порядке, установлен</w:t>
      </w:r>
      <w:r w:rsidR="008302F6" w:rsidRPr="00580FEF">
        <w:rPr>
          <w:color w:val="auto"/>
          <w:sz w:val="28"/>
          <w:szCs w:val="28"/>
        </w:rPr>
        <w:t xml:space="preserve">ном </w:t>
      </w:r>
      <w:r w:rsidRPr="00580FEF">
        <w:rPr>
          <w:color w:val="auto"/>
          <w:sz w:val="28"/>
          <w:szCs w:val="28"/>
        </w:rPr>
        <w:t>уполномоченным органом в сфере управления государственным имуществом.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Чистая прибыль Предприятия, полученная в результате использования имущества, а также по итогам годовой финансово</w:t>
      </w:r>
      <w:r w:rsidR="003756B6">
        <w:rPr>
          <w:color w:val="auto"/>
          <w:sz w:val="28"/>
          <w:szCs w:val="28"/>
        </w:rPr>
        <w:t xml:space="preserve"> </w:t>
      </w:r>
      <w:proofErr w:type="gramStart"/>
      <w:r w:rsidRPr="00580FEF">
        <w:rPr>
          <w:color w:val="auto"/>
          <w:sz w:val="28"/>
          <w:szCs w:val="28"/>
        </w:rPr>
        <w:t>-х</w:t>
      </w:r>
      <w:proofErr w:type="gramEnd"/>
      <w:r w:rsidRPr="00580FEF">
        <w:rPr>
          <w:color w:val="auto"/>
          <w:sz w:val="28"/>
          <w:szCs w:val="28"/>
        </w:rPr>
        <w:t>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</w:p>
    <w:p w:rsidR="00BA24F7" w:rsidRPr="00580FEF" w:rsidRDefault="00BA24F7" w:rsidP="005B16C5">
      <w:pPr>
        <w:pStyle w:val="6"/>
        <w:shd w:val="clear" w:color="auto" w:fill="auto"/>
        <w:tabs>
          <w:tab w:val="left" w:pos="993"/>
        </w:tabs>
        <w:spacing w:before="0" w:after="0" w:line="240" w:lineRule="auto"/>
        <w:ind w:left="567" w:right="20" w:firstLine="0"/>
        <w:rPr>
          <w:color w:val="auto"/>
          <w:sz w:val="28"/>
          <w:szCs w:val="28"/>
        </w:rPr>
      </w:pPr>
    </w:p>
    <w:p w:rsidR="00A1797B" w:rsidRPr="00580FEF" w:rsidRDefault="00A1797B" w:rsidP="005B16C5">
      <w:pPr>
        <w:pStyle w:val="20"/>
        <w:shd w:val="clear" w:color="auto" w:fill="auto"/>
        <w:spacing w:after="0" w:line="240" w:lineRule="auto"/>
        <w:jc w:val="center"/>
        <w:rPr>
          <w:rStyle w:val="24"/>
          <w:b/>
          <w:bCs/>
          <w:color w:val="auto"/>
          <w:sz w:val="28"/>
          <w:szCs w:val="28"/>
        </w:rPr>
      </w:pPr>
      <w:r w:rsidRPr="00580FEF">
        <w:rPr>
          <w:rStyle w:val="24"/>
          <w:b/>
          <w:bCs/>
          <w:color w:val="auto"/>
          <w:sz w:val="28"/>
          <w:szCs w:val="28"/>
        </w:rPr>
        <w:t>7. Учет, отчетность и аудит Предприятия</w:t>
      </w:r>
    </w:p>
    <w:p w:rsidR="00A1797B" w:rsidRPr="00580FEF" w:rsidRDefault="00A1797B" w:rsidP="005B16C5">
      <w:pPr>
        <w:pStyle w:val="20"/>
        <w:shd w:val="clear" w:color="auto" w:fill="auto"/>
        <w:spacing w:after="0" w:line="240" w:lineRule="auto"/>
        <w:jc w:val="center"/>
        <w:rPr>
          <w:b w:val="0"/>
          <w:color w:val="auto"/>
          <w:sz w:val="28"/>
          <w:szCs w:val="28"/>
        </w:rPr>
      </w:pP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0"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</w:t>
      </w:r>
      <w:r w:rsidR="003756B6">
        <w:rPr>
          <w:rStyle w:val="23"/>
          <w:color w:val="auto"/>
          <w:sz w:val="28"/>
          <w:szCs w:val="28"/>
        </w:rPr>
        <w:t>нскому законодательству Кыргызс</w:t>
      </w:r>
      <w:r w:rsidRPr="00580FEF">
        <w:rPr>
          <w:rStyle w:val="23"/>
          <w:color w:val="auto"/>
          <w:sz w:val="28"/>
          <w:szCs w:val="28"/>
        </w:rPr>
        <w:t>кой Республики.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5"/>
        </w:tabs>
        <w:spacing w:before="0" w:after="0" w:line="240" w:lineRule="auto"/>
        <w:ind w:left="0"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A1797B" w:rsidRPr="00B80A64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0" w:right="40" w:firstLine="567"/>
        <w:rPr>
          <w:color w:val="auto"/>
          <w:sz w:val="28"/>
          <w:szCs w:val="28"/>
        </w:rPr>
      </w:pPr>
      <w:r w:rsidRPr="00B80A64">
        <w:rPr>
          <w:rStyle w:val="23"/>
          <w:color w:val="auto"/>
          <w:sz w:val="28"/>
          <w:szCs w:val="28"/>
        </w:rPr>
        <w:t>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</w:t>
      </w:r>
      <w:r w:rsidR="00B80A64" w:rsidRPr="00B80A64">
        <w:rPr>
          <w:rStyle w:val="23"/>
          <w:color w:val="auto"/>
          <w:sz w:val="28"/>
          <w:szCs w:val="28"/>
        </w:rPr>
        <w:t xml:space="preserve"> </w:t>
      </w:r>
      <w:r w:rsidRPr="00B80A64">
        <w:rPr>
          <w:rStyle w:val="23"/>
          <w:color w:val="auto"/>
          <w:sz w:val="28"/>
          <w:szCs w:val="28"/>
        </w:rPr>
        <w:t>в уполномоченный орган в сфере управления государственным имуществом;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0"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 xml:space="preserve">Предприятие осуществляет финансово-хозяйственную </w:t>
      </w:r>
      <w:r w:rsidRPr="00580FEF">
        <w:rPr>
          <w:rStyle w:val="23"/>
          <w:color w:val="auto"/>
          <w:sz w:val="28"/>
          <w:szCs w:val="28"/>
        </w:rPr>
        <w:lastRenderedPageBreak/>
        <w:t>деятельность в соответствии со стратегическим планом развития и разрабатываемым на его основе годовым бюджетом.</w:t>
      </w:r>
    </w:p>
    <w:p w:rsidR="00A1797B" w:rsidRPr="00580FEF" w:rsidRDefault="00A1797B" w:rsidP="005B16C5">
      <w:pPr>
        <w:pStyle w:val="6"/>
        <w:shd w:val="clear" w:color="auto" w:fill="auto"/>
        <w:tabs>
          <w:tab w:val="left" w:pos="851"/>
        </w:tabs>
        <w:spacing w:before="0" w:after="0" w:line="240" w:lineRule="auto"/>
        <w:ind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Стратегический план развития разрабатывается Предприятием на трехлетний период и утверждается уполномоченным органом в сфере управления государственным имуществом.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1008"/>
        </w:tabs>
        <w:spacing w:before="0" w:after="0" w:line="240" w:lineRule="auto"/>
        <w:ind w:left="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Стратегический план развития Предприятия должен содержать: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58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формулировку целей и основных направлений деятельности Предприятия;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09"/>
        </w:tabs>
        <w:spacing w:before="0" w:after="0" w:line="240" w:lineRule="auto"/>
        <w:ind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описание отрасли и рынка, характеристики производимых предприятием товаров (работ, услуг);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50"/>
          <w:tab w:val="left" w:pos="851"/>
        </w:tabs>
        <w:spacing w:before="0" w:after="0" w:line="240" w:lineRule="auto"/>
        <w:ind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обоснование необходимости присутствия государства на рынке производимых предприятием товаров (работ, услуг);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58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оценка финансового и имущественного положения Предприятия;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54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план производства товаров (работ, услуг);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63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организационный план;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63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финансовый план;</w:t>
      </w:r>
    </w:p>
    <w:p w:rsidR="00A1797B" w:rsidRPr="00580FEF" w:rsidRDefault="00A1797B" w:rsidP="005B16C5">
      <w:pPr>
        <w:pStyle w:val="6"/>
        <w:numPr>
          <w:ilvl w:val="0"/>
          <w:numId w:val="19"/>
        </w:numPr>
        <w:shd w:val="clear" w:color="auto" w:fill="auto"/>
        <w:tabs>
          <w:tab w:val="left" w:pos="758"/>
          <w:tab w:val="left" w:pos="851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анализ рисков;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0" w:right="40" w:firstLine="567"/>
        <w:rPr>
          <w:color w:val="auto"/>
          <w:sz w:val="28"/>
          <w:szCs w:val="28"/>
        </w:rPr>
      </w:pPr>
      <w:r w:rsidRPr="00580FEF">
        <w:rPr>
          <w:rStyle w:val="23"/>
          <w:color w:val="auto"/>
          <w:sz w:val="28"/>
          <w:szCs w:val="28"/>
        </w:rPr>
        <w:t>Ежегодно в срок до 1 марта, Директор Предприятия вносит уполномоченному органу в сфере управления государственным имуществом проект бюджета Предприятия на предстоящий год и отчет об итогах финансово-хозяйственной деятельности, в том числе об исполнении бюджета Предприятия за прошедший год.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709"/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сборов и обработки экономической информации.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709"/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законодательством Кыргызской Республ</w:t>
      </w:r>
      <w:r w:rsidR="003756B6">
        <w:rPr>
          <w:color w:val="auto"/>
          <w:sz w:val="28"/>
          <w:szCs w:val="28"/>
        </w:rPr>
        <w:t>и</w:t>
      </w:r>
      <w:r w:rsidRPr="00580FEF">
        <w:rPr>
          <w:color w:val="auto"/>
          <w:sz w:val="28"/>
          <w:szCs w:val="28"/>
        </w:rPr>
        <w:t>ки о нарушениях.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709"/>
          <w:tab w:val="left" w:pos="993"/>
          <w:tab w:val="left" w:pos="102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Проверка работы Предприятия осуществляется в установленном порядке соответствующими государственными органами Кыргызской Республики в пределах их компетенции.</w:t>
      </w:r>
    </w:p>
    <w:p w:rsidR="00A1797B" w:rsidRPr="00580FEF" w:rsidRDefault="00A1797B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Лица, ответственные за достоверность сведений бухгалтерской отчетности, допустившие искажения отчетности с целью сокрытия хищений государственной собственности, несут ответственность, предусмотренную законодательством Кыргызской Республики о нарушениях.</w:t>
      </w:r>
    </w:p>
    <w:p w:rsidR="00A1797B" w:rsidRPr="00580FEF" w:rsidRDefault="00A1797B" w:rsidP="005B16C5">
      <w:pPr>
        <w:pStyle w:val="6"/>
        <w:numPr>
          <w:ilvl w:val="0"/>
          <w:numId w:val="28"/>
        </w:numPr>
        <w:shd w:val="clear" w:color="auto" w:fill="auto"/>
        <w:tabs>
          <w:tab w:val="left" w:pos="709"/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В целях осуществления проверки деятельности Предприятия ежегодно привлекается независимая аудиторская компания для проверки финансовой отчетности за год на предмет соответствия требованиям законодательства Кыргызской Республики.</w:t>
      </w:r>
    </w:p>
    <w:p w:rsidR="00A1797B" w:rsidRPr="00580FEF" w:rsidRDefault="00A1797B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 xml:space="preserve">Аудиторская проверка может быть проведена в любое время по </w:t>
      </w:r>
      <w:r w:rsidRPr="00580FEF">
        <w:rPr>
          <w:color w:val="auto"/>
          <w:sz w:val="28"/>
          <w:szCs w:val="28"/>
        </w:rPr>
        <w:lastRenderedPageBreak/>
        <w:t>решению Учредителя (</w:t>
      </w:r>
      <w:r w:rsidRPr="00580FEF">
        <w:rPr>
          <w:rStyle w:val="23"/>
          <w:color w:val="auto"/>
          <w:sz w:val="28"/>
          <w:szCs w:val="28"/>
        </w:rPr>
        <w:t>уполномоченного органа в сфере управления государственным имуществом)</w:t>
      </w:r>
      <w:r w:rsidRPr="00580FEF">
        <w:rPr>
          <w:color w:val="auto"/>
          <w:sz w:val="28"/>
          <w:szCs w:val="28"/>
        </w:rPr>
        <w:t>.</w:t>
      </w:r>
    </w:p>
    <w:p w:rsidR="00B86AFF" w:rsidRPr="00580FEF" w:rsidRDefault="00B86AFF" w:rsidP="005B16C5">
      <w:pPr>
        <w:pStyle w:val="6"/>
        <w:shd w:val="clear" w:color="auto" w:fill="auto"/>
        <w:tabs>
          <w:tab w:val="left" w:pos="1028"/>
        </w:tabs>
        <w:spacing w:before="0" w:after="0" w:line="240" w:lineRule="auto"/>
        <w:ind w:left="547" w:right="20" w:firstLine="0"/>
        <w:rPr>
          <w:color w:val="auto"/>
          <w:sz w:val="28"/>
          <w:szCs w:val="28"/>
        </w:rPr>
      </w:pPr>
    </w:p>
    <w:p w:rsidR="001A501F" w:rsidRPr="00580FEF" w:rsidRDefault="00486FD4" w:rsidP="005B16C5">
      <w:pPr>
        <w:pStyle w:val="11"/>
        <w:keepNext/>
        <w:keepLines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bookmarkStart w:id="2" w:name="bookmark0"/>
      <w:r w:rsidRPr="00580FEF">
        <w:rPr>
          <w:color w:val="auto"/>
          <w:sz w:val="28"/>
          <w:szCs w:val="28"/>
        </w:rPr>
        <w:t>8</w:t>
      </w:r>
      <w:r w:rsidR="001B2C79" w:rsidRPr="00580FEF">
        <w:rPr>
          <w:color w:val="auto"/>
          <w:sz w:val="28"/>
          <w:szCs w:val="28"/>
        </w:rPr>
        <w:t>. Реорганизация и ликвидация Предприятия</w:t>
      </w:r>
      <w:bookmarkEnd w:id="2"/>
    </w:p>
    <w:p w:rsidR="00B86AFF" w:rsidRPr="00580FEF" w:rsidRDefault="00B86AFF" w:rsidP="005B16C5">
      <w:pPr>
        <w:pStyle w:val="11"/>
        <w:keepNext/>
        <w:keepLines/>
        <w:shd w:val="clear" w:color="auto" w:fill="auto"/>
        <w:spacing w:before="0" w:after="0" w:line="240" w:lineRule="auto"/>
        <w:ind w:left="20"/>
        <w:rPr>
          <w:b w:val="0"/>
          <w:color w:val="auto"/>
          <w:sz w:val="28"/>
          <w:szCs w:val="28"/>
        </w:rPr>
      </w:pPr>
    </w:p>
    <w:p w:rsidR="00170050" w:rsidRPr="00580FEF" w:rsidRDefault="00170050" w:rsidP="005B16C5">
      <w:pPr>
        <w:pStyle w:val="a6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Реорганизация </w:t>
      </w:r>
      <w:r w:rsidR="005B528A"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580FEF">
        <w:rPr>
          <w:rFonts w:ascii="Times New Roman" w:eastAsia="Times New Roman" w:hAnsi="Times New Roman" w:cs="Times New Roman"/>
          <w:color w:val="auto"/>
          <w:sz w:val="28"/>
          <w:szCs w:val="28"/>
        </w:rPr>
        <w:t>редприятия осуществляется в форме слияния, присоединения, разделения, выделения или преобразования.</w:t>
      </w:r>
    </w:p>
    <w:p w:rsidR="001A501F" w:rsidRPr="00580FEF" w:rsidRDefault="00170050" w:rsidP="005B16C5">
      <w:pPr>
        <w:pStyle w:val="6"/>
        <w:shd w:val="clear" w:color="auto" w:fill="auto"/>
        <w:tabs>
          <w:tab w:val="left" w:pos="993"/>
        </w:tabs>
        <w:spacing w:before="0" w:after="0" w:line="240" w:lineRule="auto"/>
        <w:ind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Р</w:t>
      </w:r>
      <w:r w:rsidR="001B2C79" w:rsidRPr="00580FEF">
        <w:rPr>
          <w:color w:val="auto"/>
          <w:sz w:val="28"/>
          <w:szCs w:val="28"/>
        </w:rPr>
        <w:t xml:space="preserve">ешение о реорганизации Предприятия </w:t>
      </w:r>
      <w:r w:rsidRPr="00580FEF">
        <w:rPr>
          <w:color w:val="auto"/>
          <w:sz w:val="28"/>
          <w:szCs w:val="28"/>
        </w:rPr>
        <w:t xml:space="preserve">в форме </w:t>
      </w:r>
      <w:r w:rsidR="001B2C79" w:rsidRPr="00580FEF">
        <w:rPr>
          <w:color w:val="auto"/>
          <w:sz w:val="28"/>
          <w:szCs w:val="28"/>
        </w:rPr>
        <w:t>слияни</w:t>
      </w:r>
      <w:r w:rsidRPr="00580FEF">
        <w:rPr>
          <w:color w:val="auto"/>
          <w:sz w:val="28"/>
          <w:szCs w:val="28"/>
        </w:rPr>
        <w:t>я</w:t>
      </w:r>
      <w:r w:rsidR="001B2C79" w:rsidRPr="00580FEF">
        <w:rPr>
          <w:color w:val="auto"/>
          <w:sz w:val="28"/>
          <w:szCs w:val="28"/>
        </w:rPr>
        <w:t>, присоединени</w:t>
      </w:r>
      <w:r w:rsidRPr="00580FEF">
        <w:rPr>
          <w:color w:val="auto"/>
          <w:sz w:val="28"/>
          <w:szCs w:val="28"/>
        </w:rPr>
        <w:t>я</w:t>
      </w:r>
      <w:r w:rsidR="001B2C79" w:rsidRPr="00580FEF">
        <w:rPr>
          <w:color w:val="auto"/>
          <w:sz w:val="28"/>
          <w:szCs w:val="28"/>
        </w:rPr>
        <w:t>, разделени</w:t>
      </w:r>
      <w:r w:rsidRPr="00580FEF">
        <w:rPr>
          <w:color w:val="auto"/>
          <w:sz w:val="28"/>
          <w:szCs w:val="28"/>
        </w:rPr>
        <w:t xml:space="preserve">я или </w:t>
      </w:r>
      <w:r w:rsidR="001B2C79" w:rsidRPr="00580FEF">
        <w:rPr>
          <w:color w:val="auto"/>
          <w:sz w:val="28"/>
          <w:szCs w:val="28"/>
        </w:rPr>
        <w:t>выделени</w:t>
      </w:r>
      <w:r w:rsidRPr="00580FEF">
        <w:rPr>
          <w:color w:val="auto"/>
          <w:sz w:val="28"/>
          <w:szCs w:val="28"/>
        </w:rPr>
        <w:t>я</w:t>
      </w:r>
      <w:r w:rsidR="001B2C79" w:rsidRPr="00580FEF">
        <w:rPr>
          <w:color w:val="auto"/>
          <w:sz w:val="28"/>
          <w:szCs w:val="28"/>
        </w:rPr>
        <w:t xml:space="preserve"> принимается Кабинетом Министров Кыргызской Республики по предложению уполномоченного органа в сфере управл</w:t>
      </w:r>
      <w:r w:rsidRPr="00580FEF">
        <w:rPr>
          <w:color w:val="auto"/>
          <w:sz w:val="28"/>
          <w:szCs w:val="28"/>
        </w:rPr>
        <w:t>ения государственным имуществом</w:t>
      </w:r>
      <w:r w:rsidR="001B2C79" w:rsidRPr="00580FEF">
        <w:rPr>
          <w:color w:val="auto"/>
          <w:sz w:val="28"/>
          <w:szCs w:val="28"/>
        </w:rPr>
        <w:t>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Предприятие ликвидируется:</w:t>
      </w:r>
    </w:p>
    <w:p w:rsidR="001A501F" w:rsidRPr="00580FEF" w:rsidRDefault="001B2C79" w:rsidP="005B16C5">
      <w:pPr>
        <w:pStyle w:val="6"/>
        <w:numPr>
          <w:ilvl w:val="0"/>
          <w:numId w:val="23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по инициативе уполномоченного органа в сфере управления государственным имуществом;</w:t>
      </w:r>
    </w:p>
    <w:p w:rsidR="001A501F" w:rsidRPr="00580FEF" w:rsidRDefault="001B2C79" w:rsidP="005B16C5">
      <w:pPr>
        <w:pStyle w:val="6"/>
        <w:numPr>
          <w:ilvl w:val="0"/>
          <w:numId w:val="23"/>
        </w:numPr>
        <w:shd w:val="clear" w:color="auto" w:fill="auto"/>
        <w:tabs>
          <w:tab w:val="left" w:pos="882"/>
          <w:tab w:val="left" w:pos="993"/>
        </w:tabs>
        <w:spacing w:before="0" w:after="0" w:line="240" w:lineRule="auto"/>
        <w:ind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на основании решения суда.</w:t>
      </w:r>
    </w:p>
    <w:p w:rsidR="001A501F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right="20" w:firstLine="567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Для проведения ликвидации Предприятия</w:t>
      </w:r>
      <w:r w:rsidR="00937A51" w:rsidRPr="00580FEF">
        <w:rPr>
          <w:color w:val="auto"/>
          <w:sz w:val="28"/>
          <w:szCs w:val="28"/>
        </w:rPr>
        <w:t>,</w:t>
      </w:r>
      <w:r w:rsidRPr="00580FEF">
        <w:rPr>
          <w:color w:val="auto"/>
          <w:sz w:val="28"/>
          <w:szCs w:val="28"/>
        </w:rPr>
        <w:t xml:space="preserve">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С момента назначения ликвидационной комиссии она приобретает полномочия по управлению делами Предприятия и распоряжению его имуществом.</w:t>
      </w:r>
    </w:p>
    <w:p w:rsidR="001A501F" w:rsidRPr="00580FEF" w:rsidRDefault="001B2C79" w:rsidP="005B16C5">
      <w:pPr>
        <w:pStyle w:val="6"/>
        <w:shd w:val="clear" w:color="auto" w:fill="auto"/>
        <w:spacing w:before="0" w:after="0" w:line="240" w:lineRule="auto"/>
        <w:ind w:left="20" w:right="20"/>
        <w:rPr>
          <w:color w:val="auto"/>
          <w:sz w:val="28"/>
          <w:szCs w:val="28"/>
        </w:rPr>
      </w:pPr>
      <w:r w:rsidRPr="00580FEF">
        <w:rPr>
          <w:color w:val="auto"/>
          <w:sz w:val="28"/>
          <w:szCs w:val="28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</w:t>
      </w:r>
      <w:r w:rsidR="008037D1" w:rsidRPr="00580FEF">
        <w:rPr>
          <w:color w:val="auto"/>
          <w:sz w:val="28"/>
          <w:szCs w:val="28"/>
        </w:rPr>
        <w:t xml:space="preserve"> </w:t>
      </w:r>
      <w:r w:rsidRPr="00580FEF">
        <w:rPr>
          <w:rStyle w:val="5"/>
          <w:color w:val="auto"/>
          <w:sz w:val="28"/>
          <w:szCs w:val="28"/>
        </w:rPr>
        <w:t>кредиторов, оно может быть ликвидировано только в порядке, установленном закон</w:t>
      </w:r>
      <w:r w:rsidR="008037D1" w:rsidRPr="00580FEF">
        <w:rPr>
          <w:rStyle w:val="5"/>
          <w:color w:val="auto"/>
          <w:sz w:val="28"/>
          <w:szCs w:val="28"/>
        </w:rPr>
        <w:t xml:space="preserve">одательством </w:t>
      </w:r>
      <w:r w:rsidRPr="00580FEF">
        <w:rPr>
          <w:rStyle w:val="5"/>
          <w:color w:val="auto"/>
          <w:sz w:val="28"/>
          <w:szCs w:val="28"/>
        </w:rPr>
        <w:t>Кыргызской Республики о банкротстве.</w:t>
      </w:r>
    </w:p>
    <w:p w:rsidR="00A81E1A" w:rsidRPr="00580FEF" w:rsidRDefault="001B2C79" w:rsidP="005B16C5">
      <w:pPr>
        <w:pStyle w:val="6"/>
        <w:numPr>
          <w:ilvl w:val="0"/>
          <w:numId w:val="28"/>
        </w:numPr>
        <w:shd w:val="clear" w:color="auto" w:fill="auto"/>
        <w:tabs>
          <w:tab w:val="left" w:pos="993"/>
        </w:tabs>
        <w:spacing w:before="0" w:after="0" w:line="240" w:lineRule="auto"/>
        <w:ind w:left="0" w:firstLine="567"/>
        <w:rPr>
          <w:color w:val="auto"/>
          <w:sz w:val="28"/>
          <w:szCs w:val="28"/>
        </w:rPr>
      </w:pPr>
      <w:r w:rsidRPr="00580FEF">
        <w:rPr>
          <w:rStyle w:val="5"/>
          <w:rFonts w:eastAsia="Courier New"/>
          <w:color w:val="auto"/>
          <w:sz w:val="28"/>
          <w:szCs w:val="28"/>
        </w:rPr>
        <w:t xml:space="preserve">Документы, возникшие в процессе деятельности Предприятия, используются и хранятся в соответствии с Законом Кыргызской Республики </w:t>
      </w:r>
      <w:r w:rsidR="00F475C5">
        <w:rPr>
          <w:rStyle w:val="5"/>
          <w:rFonts w:eastAsia="Courier New"/>
          <w:color w:val="auto"/>
          <w:sz w:val="28"/>
          <w:szCs w:val="28"/>
        </w:rPr>
        <w:t>«</w:t>
      </w:r>
      <w:r w:rsidRPr="00580FEF">
        <w:rPr>
          <w:rStyle w:val="5"/>
          <w:rFonts w:eastAsia="Courier New"/>
          <w:color w:val="auto"/>
          <w:sz w:val="28"/>
          <w:szCs w:val="28"/>
        </w:rPr>
        <w:t xml:space="preserve">О Национальном архивном фонде </w:t>
      </w:r>
      <w:r w:rsidR="00D23060" w:rsidRPr="00580FEF">
        <w:rPr>
          <w:rStyle w:val="5"/>
          <w:rFonts w:eastAsia="Courier New"/>
          <w:color w:val="auto"/>
          <w:sz w:val="28"/>
          <w:szCs w:val="28"/>
        </w:rPr>
        <w:t>Кыргызской Республики</w:t>
      </w:r>
      <w:r w:rsidR="00F475C5">
        <w:rPr>
          <w:rStyle w:val="5"/>
          <w:rFonts w:eastAsia="Courier New"/>
          <w:color w:val="auto"/>
          <w:sz w:val="28"/>
          <w:szCs w:val="28"/>
        </w:rPr>
        <w:t>»</w:t>
      </w:r>
      <w:r w:rsidRPr="00580FEF">
        <w:rPr>
          <w:rStyle w:val="5"/>
          <w:rFonts w:eastAsia="Courier New"/>
          <w:color w:val="auto"/>
          <w:sz w:val="28"/>
          <w:szCs w:val="28"/>
        </w:rPr>
        <w:t>.</w:t>
      </w:r>
    </w:p>
    <w:sectPr w:rsidR="00A81E1A" w:rsidRPr="00580FEF" w:rsidSect="009A7A31">
      <w:footerReference w:type="default" r:id="rId8"/>
      <w:type w:val="continuous"/>
      <w:pgSz w:w="11909" w:h="16838"/>
      <w:pgMar w:top="1134" w:right="127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19" w:rsidRDefault="00BF2D19">
      <w:r>
        <w:separator/>
      </w:r>
    </w:p>
  </w:endnote>
  <w:endnote w:type="continuationSeparator" w:id="0">
    <w:p w:rsidR="00BF2D19" w:rsidRDefault="00BF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680019"/>
      <w:docPartObj>
        <w:docPartGallery w:val="Page Numbers (Bottom of Page)"/>
        <w:docPartUnique/>
      </w:docPartObj>
    </w:sdtPr>
    <w:sdtEndPr/>
    <w:sdtContent>
      <w:p w:rsidR="000A13B6" w:rsidRDefault="000A13B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6C5">
          <w:rPr>
            <w:noProof/>
          </w:rPr>
          <w:t>10</w:t>
        </w:r>
        <w:r>
          <w:fldChar w:fldCharType="end"/>
        </w:r>
      </w:p>
    </w:sdtContent>
  </w:sdt>
  <w:p w:rsidR="000A13B6" w:rsidRDefault="000A13B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19" w:rsidRDefault="00BF2D19"/>
  </w:footnote>
  <w:footnote w:type="continuationSeparator" w:id="0">
    <w:p w:rsidR="00BF2D19" w:rsidRDefault="00BF2D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CA4"/>
    <w:multiLevelType w:val="hybridMultilevel"/>
    <w:tmpl w:val="813A1474"/>
    <w:lvl w:ilvl="0" w:tplc="041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564A"/>
    <w:multiLevelType w:val="multilevel"/>
    <w:tmpl w:val="54F827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45D28"/>
    <w:multiLevelType w:val="multilevel"/>
    <w:tmpl w:val="10A845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ED6E62"/>
    <w:multiLevelType w:val="multilevel"/>
    <w:tmpl w:val="DA4E64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3360E"/>
    <w:multiLevelType w:val="multilevel"/>
    <w:tmpl w:val="DB6E93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73759A"/>
    <w:multiLevelType w:val="hybridMultilevel"/>
    <w:tmpl w:val="F00EED50"/>
    <w:lvl w:ilvl="0" w:tplc="0419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57AF1"/>
    <w:multiLevelType w:val="multilevel"/>
    <w:tmpl w:val="9F46CC52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F83988"/>
    <w:multiLevelType w:val="multilevel"/>
    <w:tmpl w:val="9CCCC9C2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292741"/>
    <w:multiLevelType w:val="multilevel"/>
    <w:tmpl w:val="4774A1B0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733328"/>
    <w:multiLevelType w:val="multilevel"/>
    <w:tmpl w:val="B71E742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A7BF2"/>
    <w:multiLevelType w:val="multilevel"/>
    <w:tmpl w:val="80CA63A8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700622"/>
    <w:multiLevelType w:val="multilevel"/>
    <w:tmpl w:val="D0E4529E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07652F"/>
    <w:multiLevelType w:val="multilevel"/>
    <w:tmpl w:val="14B0F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232E10"/>
    <w:multiLevelType w:val="hybridMultilevel"/>
    <w:tmpl w:val="876247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67258"/>
    <w:multiLevelType w:val="multilevel"/>
    <w:tmpl w:val="D42C23E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920D53"/>
    <w:multiLevelType w:val="multilevel"/>
    <w:tmpl w:val="97DE9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7D1254"/>
    <w:multiLevelType w:val="multilevel"/>
    <w:tmpl w:val="CAFCDA86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0560B4"/>
    <w:multiLevelType w:val="multilevel"/>
    <w:tmpl w:val="68AAA1D0"/>
    <w:lvl w:ilvl="0">
      <w:start w:val="5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DA63AA"/>
    <w:multiLevelType w:val="multilevel"/>
    <w:tmpl w:val="593A8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4B14EC"/>
    <w:multiLevelType w:val="multilevel"/>
    <w:tmpl w:val="9A681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2353B9"/>
    <w:multiLevelType w:val="multilevel"/>
    <w:tmpl w:val="B8B48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C16500"/>
    <w:multiLevelType w:val="multilevel"/>
    <w:tmpl w:val="102E27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F5525C"/>
    <w:multiLevelType w:val="multilevel"/>
    <w:tmpl w:val="A9FA8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F36172"/>
    <w:multiLevelType w:val="hybridMultilevel"/>
    <w:tmpl w:val="FB0E10E2"/>
    <w:lvl w:ilvl="0" w:tplc="347E3620">
      <w:start w:val="40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>
    <w:nsid w:val="6F55512B"/>
    <w:multiLevelType w:val="multilevel"/>
    <w:tmpl w:val="7CFA00F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5962F5"/>
    <w:multiLevelType w:val="hybridMultilevel"/>
    <w:tmpl w:val="1BA4EC16"/>
    <w:lvl w:ilvl="0" w:tplc="41B87D3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6F01AE"/>
    <w:multiLevelType w:val="multilevel"/>
    <w:tmpl w:val="57C6D3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225CEB"/>
    <w:multiLevelType w:val="multilevel"/>
    <w:tmpl w:val="BF245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"/>
  </w:num>
  <w:num w:numId="3">
    <w:abstractNumId w:val="9"/>
  </w:num>
  <w:num w:numId="4">
    <w:abstractNumId w:val="19"/>
  </w:num>
  <w:num w:numId="5">
    <w:abstractNumId w:val="12"/>
  </w:num>
  <w:num w:numId="6">
    <w:abstractNumId w:val="7"/>
  </w:num>
  <w:num w:numId="7">
    <w:abstractNumId w:val="18"/>
  </w:num>
  <w:num w:numId="8">
    <w:abstractNumId w:val="22"/>
  </w:num>
  <w:num w:numId="9">
    <w:abstractNumId w:val="16"/>
  </w:num>
  <w:num w:numId="10">
    <w:abstractNumId w:val="24"/>
  </w:num>
  <w:num w:numId="11">
    <w:abstractNumId w:val="27"/>
  </w:num>
  <w:num w:numId="12">
    <w:abstractNumId w:val="15"/>
  </w:num>
  <w:num w:numId="13">
    <w:abstractNumId w:val="6"/>
  </w:num>
  <w:num w:numId="14">
    <w:abstractNumId w:val="3"/>
  </w:num>
  <w:num w:numId="15">
    <w:abstractNumId w:val="8"/>
  </w:num>
  <w:num w:numId="16">
    <w:abstractNumId w:val="11"/>
  </w:num>
  <w:num w:numId="17">
    <w:abstractNumId w:val="26"/>
  </w:num>
  <w:num w:numId="18">
    <w:abstractNumId w:val="10"/>
  </w:num>
  <w:num w:numId="19">
    <w:abstractNumId w:val="21"/>
  </w:num>
  <w:num w:numId="20">
    <w:abstractNumId w:val="17"/>
  </w:num>
  <w:num w:numId="21">
    <w:abstractNumId w:val="1"/>
  </w:num>
  <w:num w:numId="22">
    <w:abstractNumId w:val="14"/>
  </w:num>
  <w:num w:numId="23">
    <w:abstractNumId w:val="4"/>
  </w:num>
  <w:num w:numId="24">
    <w:abstractNumId w:val="23"/>
  </w:num>
  <w:num w:numId="25">
    <w:abstractNumId w:val="13"/>
  </w:num>
  <w:num w:numId="26">
    <w:abstractNumId w:val="5"/>
  </w:num>
  <w:num w:numId="27">
    <w:abstractNumId w:val="2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1F"/>
    <w:rsid w:val="00017511"/>
    <w:rsid w:val="00031590"/>
    <w:rsid w:val="00080585"/>
    <w:rsid w:val="000862DB"/>
    <w:rsid w:val="000A13B6"/>
    <w:rsid w:val="00170050"/>
    <w:rsid w:val="001A501F"/>
    <w:rsid w:val="001B2C79"/>
    <w:rsid w:val="001C03FB"/>
    <w:rsid w:val="00210ACA"/>
    <w:rsid w:val="00223FBB"/>
    <w:rsid w:val="00240646"/>
    <w:rsid w:val="00274AB6"/>
    <w:rsid w:val="00282EE6"/>
    <w:rsid w:val="002A4BB1"/>
    <w:rsid w:val="002B618B"/>
    <w:rsid w:val="002C648B"/>
    <w:rsid w:val="002E50BC"/>
    <w:rsid w:val="0030263B"/>
    <w:rsid w:val="003756B6"/>
    <w:rsid w:val="003771F5"/>
    <w:rsid w:val="0039684F"/>
    <w:rsid w:val="003A1DC5"/>
    <w:rsid w:val="003C1772"/>
    <w:rsid w:val="004276D3"/>
    <w:rsid w:val="00442B16"/>
    <w:rsid w:val="004644C9"/>
    <w:rsid w:val="00486FD4"/>
    <w:rsid w:val="00497186"/>
    <w:rsid w:val="004C076A"/>
    <w:rsid w:val="004C5F46"/>
    <w:rsid w:val="0050490D"/>
    <w:rsid w:val="00532BCF"/>
    <w:rsid w:val="00562BEF"/>
    <w:rsid w:val="0056659B"/>
    <w:rsid w:val="00580FEF"/>
    <w:rsid w:val="005A1689"/>
    <w:rsid w:val="005B16C5"/>
    <w:rsid w:val="005B528A"/>
    <w:rsid w:val="005D6F52"/>
    <w:rsid w:val="005E0AAC"/>
    <w:rsid w:val="006047FD"/>
    <w:rsid w:val="00620645"/>
    <w:rsid w:val="00621F79"/>
    <w:rsid w:val="0062447C"/>
    <w:rsid w:val="006327EE"/>
    <w:rsid w:val="00662188"/>
    <w:rsid w:val="00681168"/>
    <w:rsid w:val="00693A3A"/>
    <w:rsid w:val="0069451A"/>
    <w:rsid w:val="006C7398"/>
    <w:rsid w:val="006E2660"/>
    <w:rsid w:val="006F2DE3"/>
    <w:rsid w:val="00712204"/>
    <w:rsid w:val="00743E3B"/>
    <w:rsid w:val="00750B69"/>
    <w:rsid w:val="00764B91"/>
    <w:rsid w:val="00771F71"/>
    <w:rsid w:val="00784098"/>
    <w:rsid w:val="007D537C"/>
    <w:rsid w:val="007E7001"/>
    <w:rsid w:val="007F35E2"/>
    <w:rsid w:val="008037D1"/>
    <w:rsid w:val="008302F6"/>
    <w:rsid w:val="008665AD"/>
    <w:rsid w:val="008735B3"/>
    <w:rsid w:val="008A0652"/>
    <w:rsid w:val="008A3F90"/>
    <w:rsid w:val="00906783"/>
    <w:rsid w:val="00925335"/>
    <w:rsid w:val="00937A51"/>
    <w:rsid w:val="00951E1D"/>
    <w:rsid w:val="00993D10"/>
    <w:rsid w:val="009A7A31"/>
    <w:rsid w:val="009F1F0F"/>
    <w:rsid w:val="009F5519"/>
    <w:rsid w:val="00A1797B"/>
    <w:rsid w:val="00A2686B"/>
    <w:rsid w:val="00A274E3"/>
    <w:rsid w:val="00A7104B"/>
    <w:rsid w:val="00A81E1A"/>
    <w:rsid w:val="00A95D98"/>
    <w:rsid w:val="00AC6297"/>
    <w:rsid w:val="00AD5D2F"/>
    <w:rsid w:val="00AF0F44"/>
    <w:rsid w:val="00B26BF1"/>
    <w:rsid w:val="00B26DD7"/>
    <w:rsid w:val="00B74A11"/>
    <w:rsid w:val="00B80A64"/>
    <w:rsid w:val="00B86AFF"/>
    <w:rsid w:val="00BA24F7"/>
    <w:rsid w:val="00BB268D"/>
    <w:rsid w:val="00BB539B"/>
    <w:rsid w:val="00BE2E49"/>
    <w:rsid w:val="00BF2D19"/>
    <w:rsid w:val="00BF7BE6"/>
    <w:rsid w:val="00C11640"/>
    <w:rsid w:val="00C36EED"/>
    <w:rsid w:val="00CA3877"/>
    <w:rsid w:val="00CB0C11"/>
    <w:rsid w:val="00CC51F8"/>
    <w:rsid w:val="00CE7046"/>
    <w:rsid w:val="00CE76AE"/>
    <w:rsid w:val="00CF308F"/>
    <w:rsid w:val="00D14AC7"/>
    <w:rsid w:val="00D23060"/>
    <w:rsid w:val="00D601C2"/>
    <w:rsid w:val="00D62A12"/>
    <w:rsid w:val="00DA780F"/>
    <w:rsid w:val="00DD4335"/>
    <w:rsid w:val="00DE0B87"/>
    <w:rsid w:val="00DE0C97"/>
    <w:rsid w:val="00DE4EEB"/>
    <w:rsid w:val="00DE78D2"/>
    <w:rsid w:val="00DF5779"/>
    <w:rsid w:val="00E05928"/>
    <w:rsid w:val="00E103E4"/>
    <w:rsid w:val="00E36683"/>
    <w:rsid w:val="00E6022E"/>
    <w:rsid w:val="00E618C5"/>
    <w:rsid w:val="00E765AF"/>
    <w:rsid w:val="00E95765"/>
    <w:rsid w:val="00EB18E1"/>
    <w:rsid w:val="00EB2941"/>
    <w:rsid w:val="00EB545D"/>
    <w:rsid w:val="00ED7056"/>
    <w:rsid w:val="00F04382"/>
    <w:rsid w:val="00F37F21"/>
    <w:rsid w:val="00F40436"/>
    <w:rsid w:val="00F42D09"/>
    <w:rsid w:val="00F44B47"/>
    <w:rsid w:val="00F45D83"/>
    <w:rsid w:val="00F475C5"/>
    <w:rsid w:val="00F932F2"/>
    <w:rsid w:val="00F9480E"/>
    <w:rsid w:val="00FC130A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25pt">
    <w:name w:val="Основной текст + 12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25pt0">
    <w:name w:val="Основной текст + 12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35pt-1pt">
    <w:name w:val="Основной текст + 13;5 pt;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7"/>
      <w:szCs w:val="27"/>
      <w:u w:val="none"/>
      <w:lang w:val="ru-RU"/>
    </w:rPr>
  </w:style>
  <w:style w:type="character" w:customStyle="1" w:styleId="Corbel125pt">
    <w:name w:val="Основной текст + Corbel;12;5 pt"/>
    <w:basedOn w:val="a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60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180" w:after="60" w:line="307" w:lineRule="exact"/>
      <w:ind w:firstLine="5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6">
    <w:name w:val="List Paragraph"/>
    <w:basedOn w:val="a"/>
    <w:uiPriority w:val="34"/>
    <w:qFormat/>
    <w:rsid w:val="00282E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70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46"/>
    <w:rPr>
      <w:rFonts w:ascii="Segoe UI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A13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3B6"/>
    <w:rPr>
      <w:color w:val="000000"/>
    </w:rPr>
  </w:style>
  <w:style w:type="paragraph" w:styleId="ab">
    <w:name w:val="footer"/>
    <w:basedOn w:val="a"/>
    <w:link w:val="ac"/>
    <w:uiPriority w:val="99"/>
    <w:unhideWhenUsed/>
    <w:rsid w:val="000A13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3B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25pt">
    <w:name w:val="Основной текст + 12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25pt0">
    <w:name w:val="Основной текст + 12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-1pt">
    <w:name w:val="Основной текст + 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35pt-1pt">
    <w:name w:val="Основной текст + 13;5 pt;Полужирный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7"/>
      <w:szCs w:val="27"/>
      <w:u w:val="none"/>
      <w:lang w:val="ru-RU"/>
    </w:rPr>
  </w:style>
  <w:style w:type="character" w:customStyle="1" w:styleId="Corbel125pt">
    <w:name w:val="Основной текст + Corbel;12;5 pt"/>
    <w:basedOn w:val="a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60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180" w:after="60" w:line="307" w:lineRule="exact"/>
      <w:ind w:firstLine="5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6">
    <w:name w:val="List Paragraph"/>
    <w:basedOn w:val="a"/>
    <w:uiPriority w:val="34"/>
    <w:qFormat/>
    <w:rsid w:val="00282EE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70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7046"/>
    <w:rPr>
      <w:rFonts w:ascii="Segoe UI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A13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3B6"/>
    <w:rPr>
      <w:color w:val="000000"/>
    </w:rPr>
  </w:style>
  <w:style w:type="paragraph" w:styleId="ab">
    <w:name w:val="footer"/>
    <w:basedOn w:val="a"/>
    <w:link w:val="ac"/>
    <w:uiPriority w:val="99"/>
    <w:unhideWhenUsed/>
    <w:rsid w:val="000A13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3B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3473</Words>
  <Characters>19801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8</cp:revision>
  <cp:lastPrinted>2022-04-19T13:06:00Z</cp:lastPrinted>
  <dcterms:created xsi:type="dcterms:W3CDTF">2022-04-12T04:01:00Z</dcterms:created>
  <dcterms:modified xsi:type="dcterms:W3CDTF">2022-04-19T13:07:00Z</dcterms:modified>
</cp:coreProperties>
</file>